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0E2" w:rsidRPr="00915B91" w:rsidRDefault="00F229A4" w:rsidP="00915B91">
      <w:pPr>
        <w:jc w:val="center"/>
        <w:rPr>
          <w:b/>
          <w:sz w:val="28"/>
          <w:szCs w:val="28"/>
        </w:rPr>
      </w:pPr>
      <w:r w:rsidRPr="002D0A53">
        <w:rPr>
          <w:b/>
          <w:sz w:val="28"/>
          <w:szCs w:val="28"/>
        </w:rPr>
        <w:t>Lilliput Sea Scouts Committee Meeting</w:t>
      </w:r>
    </w:p>
    <w:p w:rsidR="00915B91" w:rsidRDefault="00015142" w:rsidP="00785F5B">
      <w:pPr>
        <w:tabs>
          <w:tab w:val="left" w:pos="28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</w:t>
      </w:r>
      <w:r w:rsidR="00DB5E48">
        <w:rPr>
          <w:b/>
          <w:sz w:val="28"/>
          <w:szCs w:val="28"/>
        </w:rPr>
        <w:t xml:space="preserve"> 2017</w:t>
      </w:r>
    </w:p>
    <w:p w:rsidR="00937A2B" w:rsidRDefault="00F229A4" w:rsidP="00160724">
      <w:pPr>
        <w:tabs>
          <w:tab w:val="left" w:pos="4800"/>
        </w:tabs>
        <w:jc w:val="center"/>
        <w:rPr>
          <w:b/>
          <w:sz w:val="28"/>
          <w:szCs w:val="28"/>
        </w:rPr>
      </w:pPr>
      <w:r w:rsidRPr="00915B91">
        <w:rPr>
          <w:b/>
          <w:sz w:val="28"/>
          <w:szCs w:val="28"/>
        </w:rPr>
        <w:t>Group Scout Headquarters</w:t>
      </w:r>
    </w:p>
    <w:p w:rsidR="00E06E5C" w:rsidRDefault="00E06E5C" w:rsidP="00160724">
      <w:pPr>
        <w:tabs>
          <w:tab w:val="left" w:pos="48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3000"/>
        <w:gridCol w:w="2615"/>
        <w:gridCol w:w="2991"/>
      </w:tblGrid>
      <w:tr w:rsidR="00BF0D42" w:rsidRPr="00D75291" w:rsidTr="00B92F0B">
        <w:tc>
          <w:tcPr>
            <w:tcW w:w="10754" w:type="dxa"/>
            <w:gridSpan w:val="4"/>
            <w:shd w:val="clear" w:color="auto" w:fill="C0C0C0"/>
            <w:vAlign w:val="center"/>
          </w:tcPr>
          <w:p w:rsidR="00BF0D42" w:rsidRPr="00D75291" w:rsidRDefault="00BF0D42" w:rsidP="00B92F0B">
            <w:pPr>
              <w:spacing w:line="360" w:lineRule="auto"/>
              <w:rPr>
                <w:sz w:val="22"/>
                <w:szCs w:val="22"/>
              </w:rPr>
            </w:pPr>
            <w:r w:rsidRPr="00D75291">
              <w:rPr>
                <w:b/>
                <w:sz w:val="22"/>
                <w:szCs w:val="22"/>
              </w:rPr>
              <w:t xml:space="preserve"> Present</w:t>
            </w:r>
            <w:r w:rsidR="001B3698">
              <w:rPr>
                <w:b/>
                <w:sz w:val="22"/>
                <w:szCs w:val="22"/>
              </w:rPr>
              <w:t xml:space="preserve"> - Committee</w:t>
            </w:r>
            <w:r w:rsidRPr="00D75291">
              <w:rPr>
                <w:b/>
                <w:sz w:val="22"/>
                <w:szCs w:val="22"/>
              </w:rPr>
              <w:t>:</w:t>
            </w:r>
          </w:p>
        </w:tc>
      </w:tr>
      <w:tr w:rsidR="00015142" w:rsidRPr="00544FB1" w:rsidTr="00134ECC">
        <w:tc>
          <w:tcPr>
            <w:tcW w:w="2148" w:type="dxa"/>
            <w:shd w:val="clear" w:color="auto" w:fill="auto"/>
            <w:vAlign w:val="center"/>
          </w:tcPr>
          <w:p w:rsidR="00015142" w:rsidRPr="00134ECC" w:rsidRDefault="00015142" w:rsidP="0001514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Simon Inge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015142" w:rsidRPr="00134ECC" w:rsidRDefault="00015142" w:rsidP="0001514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Keith Redwood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015142" w:rsidRPr="00134ECC" w:rsidRDefault="00015142" w:rsidP="0001514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Bradley Farnham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015142" w:rsidRPr="00134ECC" w:rsidRDefault="00015142" w:rsidP="0001514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Rueben</w:t>
            </w:r>
          </w:p>
        </w:tc>
      </w:tr>
      <w:tr w:rsidR="00015142" w:rsidRPr="00544FB1" w:rsidTr="00134ECC">
        <w:tc>
          <w:tcPr>
            <w:tcW w:w="2148" w:type="dxa"/>
            <w:shd w:val="clear" w:color="auto" w:fill="auto"/>
            <w:vAlign w:val="center"/>
          </w:tcPr>
          <w:p w:rsidR="00015142" w:rsidRPr="00134ECC" w:rsidRDefault="00015142" w:rsidP="0001514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Andrew Parkyn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015142" w:rsidRPr="00134ECC" w:rsidRDefault="00015142" w:rsidP="0001514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Diane Newell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015142" w:rsidRPr="00134ECC" w:rsidRDefault="00015142" w:rsidP="0001514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Gill Redwood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015142" w:rsidRPr="00134ECC" w:rsidRDefault="00015142" w:rsidP="0001514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Geoff </w:t>
            </w:r>
            <w:proofErr w:type="spellStart"/>
            <w:r>
              <w:rPr>
                <w:sz w:val="22"/>
                <w:szCs w:val="22"/>
              </w:rPr>
              <w:t>Furnell</w:t>
            </w:r>
            <w:proofErr w:type="spellEnd"/>
          </w:p>
        </w:tc>
      </w:tr>
      <w:tr w:rsidR="00015142" w:rsidRPr="00544FB1" w:rsidTr="00134ECC">
        <w:tc>
          <w:tcPr>
            <w:tcW w:w="2148" w:type="dxa"/>
            <w:shd w:val="clear" w:color="auto" w:fill="auto"/>
            <w:vAlign w:val="center"/>
          </w:tcPr>
          <w:p w:rsidR="00015142" w:rsidRPr="00134ECC" w:rsidRDefault="00015142" w:rsidP="0001514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Hayes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015142" w:rsidRPr="00134ECC" w:rsidRDefault="00015142" w:rsidP="0001514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Payne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015142" w:rsidRPr="00134ECC" w:rsidRDefault="00015142" w:rsidP="0001514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Kitcatt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015142" w:rsidRPr="00134ECC" w:rsidRDefault="00015142" w:rsidP="0001514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Yung </w:t>
            </w:r>
            <w:proofErr w:type="spellStart"/>
            <w:r>
              <w:rPr>
                <w:sz w:val="22"/>
                <w:szCs w:val="22"/>
              </w:rPr>
              <w:t>Lueng</w:t>
            </w:r>
            <w:proofErr w:type="spellEnd"/>
          </w:p>
        </w:tc>
      </w:tr>
      <w:tr w:rsidR="00015142" w:rsidRPr="00544FB1" w:rsidTr="00134ECC">
        <w:tc>
          <w:tcPr>
            <w:tcW w:w="2148" w:type="dxa"/>
            <w:shd w:val="clear" w:color="auto" w:fill="auto"/>
            <w:vAlign w:val="center"/>
          </w:tcPr>
          <w:p w:rsidR="00015142" w:rsidRPr="00134ECC" w:rsidRDefault="00015142" w:rsidP="0001514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Georgina Allen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015142" w:rsidRPr="00134ECC" w:rsidRDefault="00015142" w:rsidP="0001514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Gray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015142" w:rsidRPr="00134ECC" w:rsidRDefault="00015142" w:rsidP="0001514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 Spiers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015142" w:rsidRPr="00134ECC" w:rsidRDefault="00015142" w:rsidP="0001514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Robertson</w:t>
            </w:r>
          </w:p>
        </w:tc>
      </w:tr>
      <w:tr w:rsidR="00015142" w:rsidRPr="00544FB1" w:rsidTr="00134ECC">
        <w:tc>
          <w:tcPr>
            <w:tcW w:w="2148" w:type="dxa"/>
            <w:shd w:val="clear" w:color="auto" w:fill="auto"/>
            <w:vAlign w:val="center"/>
          </w:tcPr>
          <w:p w:rsidR="00015142" w:rsidRPr="00134ECC" w:rsidRDefault="00015142" w:rsidP="0001514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015142" w:rsidRPr="00134ECC" w:rsidRDefault="00015142" w:rsidP="0001514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015142" w:rsidRPr="00134ECC" w:rsidRDefault="00015142" w:rsidP="0001514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1" w:type="dxa"/>
            <w:shd w:val="clear" w:color="auto" w:fill="auto"/>
            <w:vAlign w:val="center"/>
          </w:tcPr>
          <w:p w:rsidR="00015142" w:rsidRPr="00134ECC" w:rsidRDefault="00015142" w:rsidP="00015142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0F6201" w:rsidRDefault="000F62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3000"/>
        <w:gridCol w:w="2615"/>
        <w:gridCol w:w="2991"/>
      </w:tblGrid>
      <w:tr w:rsidR="003E1D49" w:rsidRPr="002D0A53" w:rsidTr="00461C1A">
        <w:tc>
          <w:tcPr>
            <w:tcW w:w="10754" w:type="dxa"/>
            <w:gridSpan w:val="4"/>
            <w:shd w:val="clear" w:color="auto" w:fill="BFBFBF"/>
            <w:vAlign w:val="center"/>
          </w:tcPr>
          <w:p w:rsidR="003E1D49" w:rsidRPr="001B3698" w:rsidRDefault="003E1D49" w:rsidP="001B3698">
            <w:pPr>
              <w:spacing w:line="360" w:lineRule="auto"/>
              <w:rPr>
                <w:b/>
                <w:sz w:val="22"/>
                <w:szCs w:val="22"/>
              </w:rPr>
            </w:pPr>
            <w:r w:rsidRPr="00D75291">
              <w:rPr>
                <w:b/>
                <w:sz w:val="22"/>
                <w:szCs w:val="22"/>
              </w:rPr>
              <w:t xml:space="preserve"> Apologies for absence:</w:t>
            </w:r>
          </w:p>
        </w:tc>
      </w:tr>
      <w:tr w:rsidR="00015142" w:rsidRPr="002D0A53" w:rsidTr="008F3069">
        <w:tc>
          <w:tcPr>
            <w:tcW w:w="2148" w:type="dxa"/>
            <w:shd w:val="clear" w:color="auto" w:fill="auto"/>
            <w:vAlign w:val="center"/>
          </w:tcPr>
          <w:p w:rsidR="00015142" w:rsidRPr="00134ECC" w:rsidRDefault="00015142" w:rsidP="0001514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Sparks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015142" w:rsidRPr="00134ECC" w:rsidRDefault="00015142" w:rsidP="0001514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 Scott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015142" w:rsidRPr="008F3069" w:rsidRDefault="00015142" w:rsidP="0001514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James Inge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015142" w:rsidRPr="00134ECC" w:rsidRDefault="00015142" w:rsidP="0001514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15142" w:rsidRPr="002D0A53" w:rsidTr="008F3069">
        <w:tc>
          <w:tcPr>
            <w:tcW w:w="2148" w:type="dxa"/>
            <w:shd w:val="clear" w:color="auto" w:fill="auto"/>
            <w:vAlign w:val="center"/>
          </w:tcPr>
          <w:p w:rsidR="00015142" w:rsidRPr="00134ECC" w:rsidRDefault="00015142" w:rsidP="0001514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015142" w:rsidRPr="00134ECC" w:rsidRDefault="00015142" w:rsidP="0001514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015142" w:rsidRPr="00134ECC" w:rsidRDefault="00015142" w:rsidP="0001514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1" w:type="dxa"/>
            <w:shd w:val="clear" w:color="auto" w:fill="auto"/>
            <w:vAlign w:val="center"/>
          </w:tcPr>
          <w:p w:rsidR="00015142" w:rsidRPr="00134ECC" w:rsidRDefault="00015142" w:rsidP="00015142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BC3F5B" w:rsidRDefault="00BC3F5B" w:rsidP="00F25A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80535E" w:rsidRPr="005716E0" w:rsidTr="00E06312">
        <w:trPr>
          <w:trHeight w:val="209"/>
        </w:trPr>
        <w:tc>
          <w:tcPr>
            <w:tcW w:w="10754" w:type="dxa"/>
            <w:shd w:val="clear" w:color="auto" w:fill="C0C0C0"/>
          </w:tcPr>
          <w:p w:rsidR="0080535E" w:rsidRPr="005716E0" w:rsidRDefault="004B53EE" w:rsidP="008F30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B5E48">
              <w:rPr>
                <w:b/>
                <w:sz w:val="22"/>
                <w:szCs w:val="22"/>
              </w:rPr>
              <w:t>. Previous</w:t>
            </w:r>
            <w:r w:rsidR="008F3069">
              <w:rPr>
                <w:b/>
                <w:sz w:val="22"/>
                <w:szCs w:val="22"/>
              </w:rPr>
              <w:t xml:space="preserve"> Minutes</w:t>
            </w:r>
          </w:p>
        </w:tc>
      </w:tr>
      <w:tr w:rsidR="0080535E" w:rsidRPr="004106A1" w:rsidTr="00E06312">
        <w:trPr>
          <w:trHeight w:val="307"/>
        </w:trPr>
        <w:tc>
          <w:tcPr>
            <w:tcW w:w="10754" w:type="dxa"/>
            <w:shd w:val="clear" w:color="auto" w:fill="auto"/>
          </w:tcPr>
          <w:p w:rsidR="0080535E" w:rsidRPr="00216437" w:rsidRDefault="008F3069" w:rsidP="004A6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Minutes from the previous meeting were accepted as accurate</w:t>
            </w:r>
            <w:r w:rsidR="00015142">
              <w:rPr>
                <w:sz w:val="22"/>
                <w:szCs w:val="22"/>
              </w:rPr>
              <w:t xml:space="preserve"> by Brad Farnham</w:t>
            </w:r>
          </w:p>
        </w:tc>
      </w:tr>
    </w:tbl>
    <w:p w:rsidR="0080535E" w:rsidRDefault="0080535E" w:rsidP="00F25A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4117EA" w:rsidRPr="005716E0" w:rsidTr="00A9599C">
        <w:trPr>
          <w:trHeight w:val="209"/>
        </w:trPr>
        <w:tc>
          <w:tcPr>
            <w:tcW w:w="10754" w:type="dxa"/>
            <w:shd w:val="clear" w:color="auto" w:fill="C0C0C0"/>
          </w:tcPr>
          <w:p w:rsidR="004117EA" w:rsidRPr="005716E0" w:rsidRDefault="004B53EE" w:rsidP="008F30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F3069">
              <w:rPr>
                <w:b/>
                <w:sz w:val="22"/>
                <w:szCs w:val="22"/>
              </w:rPr>
              <w:t>.</w:t>
            </w:r>
            <w:r w:rsidR="004117EA" w:rsidRPr="0033331B">
              <w:rPr>
                <w:b/>
                <w:sz w:val="22"/>
                <w:szCs w:val="22"/>
              </w:rPr>
              <w:t xml:space="preserve"> </w:t>
            </w:r>
            <w:r w:rsidR="00015142">
              <w:rPr>
                <w:b/>
                <w:sz w:val="22"/>
                <w:szCs w:val="22"/>
              </w:rPr>
              <w:t>Adventurous Activity Permits</w:t>
            </w:r>
          </w:p>
        </w:tc>
      </w:tr>
      <w:tr w:rsidR="004117EA" w:rsidRPr="004106A1" w:rsidTr="00015142">
        <w:trPr>
          <w:trHeight w:val="737"/>
        </w:trPr>
        <w:tc>
          <w:tcPr>
            <w:tcW w:w="10754" w:type="dxa"/>
            <w:shd w:val="clear" w:color="auto" w:fill="8DB3E2" w:themeFill="text2" w:themeFillTint="66"/>
          </w:tcPr>
          <w:p w:rsidR="000915C5" w:rsidRPr="00216437" w:rsidRDefault="00015142" w:rsidP="004B53E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Any and all</w:t>
            </w:r>
            <w:proofErr w:type="gramEnd"/>
            <w:r>
              <w:rPr>
                <w:sz w:val="22"/>
                <w:szCs w:val="22"/>
              </w:rPr>
              <w:t xml:space="preserve"> forms to the GSL Please. Simon will then forward the forms to the DC, who will arrange the appropriate assessment. Details will be logged onto Compass</w:t>
            </w:r>
          </w:p>
        </w:tc>
      </w:tr>
    </w:tbl>
    <w:p w:rsidR="004117EA" w:rsidRDefault="004117EA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0915C5" w:rsidRPr="005716E0" w:rsidTr="00BA26D2">
        <w:trPr>
          <w:trHeight w:val="209"/>
        </w:trPr>
        <w:tc>
          <w:tcPr>
            <w:tcW w:w="10754" w:type="dxa"/>
            <w:shd w:val="clear" w:color="auto" w:fill="C0C0C0"/>
          </w:tcPr>
          <w:p w:rsidR="000915C5" w:rsidRPr="005716E0" w:rsidRDefault="004B53EE" w:rsidP="000915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0915C5">
              <w:rPr>
                <w:b/>
                <w:sz w:val="22"/>
                <w:szCs w:val="22"/>
              </w:rPr>
              <w:t xml:space="preserve">. </w:t>
            </w:r>
            <w:r w:rsidR="00015142">
              <w:rPr>
                <w:b/>
                <w:sz w:val="22"/>
                <w:szCs w:val="22"/>
              </w:rPr>
              <w:t>Scout OSM</w:t>
            </w:r>
          </w:p>
        </w:tc>
      </w:tr>
      <w:tr w:rsidR="000915C5" w:rsidRPr="004106A1" w:rsidTr="00015142">
        <w:trPr>
          <w:trHeight w:val="307"/>
        </w:trPr>
        <w:tc>
          <w:tcPr>
            <w:tcW w:w="10754" w:type="dxa"/>
            <w:shd w:val="clear" w:color="auto" w:fill="F7A5EB"/>
          </w:tcPr>
          <w:p w:rsidR="00DB5E48" w:rsidRDefault="00015142" w:rsidP="00BA2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 have started OSM and good reports are being received back. Photo and gun forms will be held online and linked to OSM.</w:t>
            </w:r>
          </w:p>
          <w:p w:rsidR="00DB5E48" w:rsidRPr="00054E4E" w:rsidRDefault="00DB5E48" w:rsidP="00BA26D2">
            <w:pPr>
              <w:rPr>
                <w:sz w:val="22"/>
                <w:szCs w:val="22"/>
              </w:rPr>
            </w:pPr>
          </w:p>
        </w:tc>
      </w:tr>
    </w:tbl>
    <w:p w:rsidR="000915C5" w:rsidRDefault="000915C5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0915C5" w:rsidRPr="005716E0" w:rsidTr="00BA26D2">
        <w:trPr>
          <w:trHeight w:val="209"/>
        </w:trPr>
        <w:tc>
          <w:tcPr>
            <w:tcW w:w="10754" w:type="dxa"/>
            <w:shd w:val="clear" w:color="auto" w:fill="C0C0C0"/>
          </w:tcPr>
          <w:p w:rsidR="004B53EE" w:rsidRPr="005716E0" w:rsidRDefault="004B53EE" w:rsidP="004B53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0915C5">
              <w:rPr>
                <w:b/>
                <w:sz w:val="22"/>
                <w:szCs w:val="22"/>
              </w:rPr>
              <w:t xml:space="preserve">. </w:t>
            </w:r>
            <w:r w:rsidR="00015142">
              <w:rPr>
                <w:b/>
                <w:sz w:val="22"/>
                <w:szCs w:val="22"/>
              </w:rPr>
              <w:t>Leaders Train</w:t>
            </w:r>
            <w:r>
              <w:rPr>
                <w:b/>
                <w:sz w:val="22"/>
                <w:szCs w:val="22"/>
              </w:rPr>
              <w:t>ing</w:t>
            </w:r>
            <w:r w:rsidR="00015142">
              <w:rPr>
                <w:b/>
                <w:sz w:val="22"/>
                <w:szCs w:val="22"/>
              </w:rPr>
              <w:t xml:space="preserve"> &amp; Compass</w:t>
            </w:r>
          </w:p>
        </w:tc>
      </w:tr>
      <w:tr w:rsidR="000915C5" w:rsidRPr="004106A1" w:rsidTr="00015142">
        <w:trPr>
          <w:trHeight w:val="307"/>
        </w:trPr>
        <w:tc>
          <w:tcPr>
            <w:tcW w:w="10754" w:type="dxa"/>
            <w:shd w:val="clear" w:color="auto" w:fill="F7A5EB"/>
          </w:tcPr>
          <w:p w:rsidR="00DB5E48" w:rsidRPr="00054E4E" w:rsidRDefault="00015142" w:rsidP="00DB5E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Records on compass are being pursued, especially any lapse in 1</w:t>
            </w:r>
            <w:r w:rsidRPr="00015142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aid, safe guarding. From 1</w:t>
            </w:r>
            <w:r w:rsidRPr="00015142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Jan 2018, all training will be monitored via compass</w:t>
            </w:r>
          </w:p>
          <w:p w:rsidR="000915C5" w:rsidRPr="00054E4E" w:rsidRDefault="000915C5" w:rsidP="000915C5">
            <w:pPr>
              <w:rPr>
                <w:sz w:val="22"/>
                <w:szCs w:val="22"/>
              </w:rPr>
            </w:pPr>
          </w:p>
        </w:tc>
      </w:tr>
    </w:tbl>
    <w:p w:rsidR="00054E4E" w:rsidRDefault="00054E4E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0915C5" w:rsidRPr="005716E0" w:rsidTr="00BA26D2">
        <w:trPr>
          <w:trHeight w:val="209"/>
        </w:trPr>
        <w:tc>
          <w:tcPr>
            <w:tcW w:w="10754" w:type="dxa"/>
            <w:shd w:val="clear" w:color="auto" w:fill="C0C0C0"/>
          </w:tcPr>
          <w:p w:rsidR="000915C5" w:rsidRPr="005716E0" w:rsidRDefault="004B53EE" w:rsidP="004B53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0915C5">
              <w:rPr>
                <w:b/>
                <w:sz w:val="22"/>
                <w:szCs w:val="22"/>
              </w:rPr>
              <w:t>.</w:t>
            </w:r>
            <w:r w:rsidR="00015142">
              <w:rPr>
                <w:b/>
                <w:sz w:val="22"/>
                <w:szCs w:val="22"/>
              </w:rPr>
              <w:t xml:space="preserve"> Pink Forms</w:t>
            </w:r>
          </w:p>
        </w:tc>
      </w:tr>
      <w:tr w:rsidR="000915C5" w:rsidRPr="004106A1" w:rsidTr="00EB0A68">
        <w:trPr>
          <w:trHeight w:val="307"/>
        </w:trPr>
        <w:tc>
          <w:tcPr>
            <w:tcW w:w="10754" w:type="dxa"/>
            <w:shd w:val="clear" w:color="auto" w:fill="F7A5EB"/>
          </w:tcPr>
          <w:p w:rsidR="0070143A" w:rsidRDefault="00EB0A68" w:rsidP="00BA2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Pink, young person information form has been withdrawn from compass, Diane has copied the form into a Lilliput Form, a question was asked if it would help if it was </w:t>
            </w:r>
            <w:proofErr w:type="gramStart"/>
            <w:r>
              <w:rPr>
                <w:sz w:val="22"/>
                <w:szCs w:val="22"/>
              </w:rPr>
              <w:t xml:space="preserve">a different </w:t>
            </w:r>
            <w:proofErr w:type="spellStart"/>
            <w:r>
              <w:rPr>
                <w:sz w:val="22"/>
                <w:szCs w:val="22"/>
              </w:rPr>
              <w:t>colour</w:t>
            </w:r>
            <w:proofErr w:type="spellEnd"/>
            <w:proofErr w:type="gramEnd"/>
            <w:r>
              <w:rPr>
                <w:sz w:val="22"/>
                <w:szCs w:val="22"/>
              </w:rPr>
              <w:t>? Diane stated this this would not have any merit.</w:t>
            </w:r>
          </w:p>
          <w:p w:rsidR="003B5D2A" w:rsidRPr="00054E4E" w:rsidRDefault="003B5D2A" w:rsidP="00BA26D2">
            <w:pPr>
              <w:rPr>
                <w:sz w:val="22"/>
                <w:szCs w:val="22"/>
              </w:rPr>
            </w:pPr>
          </w:p>
        </w:tc>
      </w:tr>
    </w:tbl>
    <w:p w:rsidR="000915C5" w:rsidRDefault="000915C5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3B5D2A" w:rsidRPr="005716E0" w:rsidTr="00BA26D2">
        <w:trPr>
          <w:trHeight w:val="209"/>
        </w:trPr>
        <w:tc>
          <w:tcPr>
            <w:tcW w:w="10754" w:type="dxa"/>
            <w:shd w:val="clear" w:color="auto" w:fill="C0C0C0"/>
          </w:tcPr>
          <w:p w:rsidR="003B5D2A" w:rsidRPr="005716E0" w:rsidRDefault="004B53EE" w:rsidP="004B53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5872B3">
              <w:rPr>
                <w:b/>
                <w:sz w:val="22"/>
                <w:szCs w:val="22"/>
              </w:rPr>
              <w:t xml:space="preserve">. </w:t>
            </w:r>
            <w:r w:rsidR="00EB0A68">
              <w:rPr>
                <w:b/>
                <w:sz w:val="22"/>
                <w:szCs w:val="22"/>
              </w:rPr>
              <w:t>Waiting Lists</w:t>
            </w:r>
          </w:p>
        </w:tc>
      </w:tr>
      <w:tr w:rsidR="003B5D2A" w:rsidRPr="004106A1" w:rsidTr="00EB0A68">
        <w:trPr>
          <w:trHeight w:val="307"/>
        </w:trPr>
        <w:tc>
          <w:tcPr>
            <w:tcW w:w="10754" w:type="dxa"/>
            <w:shd w:val="clear" w:color="auto" w:fill="F7A5EB"/>
          </w:tcPr>
          <w:p w:rsidR="005872B3" w:rsidRDefault="00EB0A68" w:rsidP="00CA4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Historically the group sees a </w:t>
            </w:r>
            <w:proofErr w:type="gramStart"/>
            <w:r>
              <w:rPr>
                <w:sz w:val="22"/>
                <w:szCs w:val="22"/>
              </w:rPr>
              <w:t>drop in</w:t>
            </w:r>
            <w:proofErr w:type="gramEnd"/>
            <w:r>
              <w:rPr>
                <w:sz w:val="22"/>
                <w:szCs w:val="22"/>
              </w:rPr>
              <w:t xml:space="preserve"> numbers when subs are due, this has not happened this year, leaving the scout sections particularly high. Mondays are at 60 and Fridays have above 40. Currently Monday is effect</w:t>
            </w:r>
            <w:bookmarkStart w:id="0" w:name="_GoBack"/>
            <w:bookmarkEnd w:id="0"/>
            <w:r>
              <w:rPr>
                <w:sz w:val="22"/>
                <w:szCs w:val="22"/>
              </w:rPr>
              <w:t>ively closed to new members.</w:t>
            </w:r>
          </w:p>
          <w:p w:rsidR="00EB0A68" w:rsidRPr="00CA4291" w:rsidRDefault="00EB0A68" w:rsidP="00CA4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Parents have been offered places from leaders, this </w:t>
            </w:r>
            <w:proofErr w:type="spellStart"/>
            <w:r>
              <w:rPr>
                <w:sz w:val="22"/>
                <w:szCs w:val="22"/>
              </w:rPr>
              <w:t>can not</w:t>
            </w:r>
            <w:proofErr w:type="spellEnd"/>
            <w:r>
              <w:rPr>
                <w:sz w:val="22"/>
                <w:szCs w:val="22"/>
              </w:rPr>
              <w:t xml:space="preserve"> happen, the list needs to be managed by Diane</w:t>
            </w:r>
          </w:p>
        </w:tc>
      </w:tr>
    </w:tbl>
    <w:p w:rsidR="000915C5" w:rsidRDefault="000915C5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3B5D2A" w:rsidRPr="005716E0" w:rsidTr="00BA26D2">
        <w:trPr>
          <w:trHeight w:val="209"/>
        </w:trPr>
        <w:tc>
          <w:tcPr>
            <w:tcW w:w="10754" w:type="dxa"/>
            <w:shd w:val="clear" w:color="auto" w:fill="C0C0C0"/>
          </w:tcPr>
          <w:p w:rsidR="003B5D2A" w:rsidRPr="005716E0" w:rsidRDefault="00CA4291" w:rsidP="00CA42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3B5D2A">
              <w:rPr>
                <w:b/>
                <w:sz w:val="22"/>
                <w:szCs w:val="22"/>
              </w:rPr>
              <w:t xml:space="preserve">. </w:t>
            </w:r>
            <w:r w:rsidR="00EB0A68">
              <w:rPr>
                <w:b/>
                <w:sz w:val="22"/>
                <w:szCs w:val="22"/>
              </w:rPr>
              <w:t>Sailing Boats</w:t>
            </w:r>
          </w:p>
        </w:tc>
      </w:tr>
      <w:tr w:rsidR="003B5D2A" w:rsidRPr="004106A1" w:rsidTr="00EB0A68">
        <w:trPr>
          <w:trHeight w:val="307"/>
        </w:trPr>
        <w:tc>
          <w:tcPr>
            <w:tcW w:w="10754" w:type="dxa"/>
            <w:shd w:val="clear" w:color="auto" w:fill="8DB3E2" w:themeFill="text2" w:themeFillTint="66"/>
          </w:tcPr>
          <w:p w:rsidR="00CA4291" w:rsidRPr="00EB0A68" w:rsidRDefault="00EB0A68" w:rsidP="00EB0A68">
            <w:pPr>
              <w:rPr>
                <w:sz w:val="22"/>
                <w:szCs w:val="22"/>
              </w:rPr>
            </w:pPr>
            <w:r w:rsidRPr="00EB0A68">
              <w:rPr>
                <w:sz w:val="22"/>
                <w:szCs w:val="22"/>
              </w:rPr>
              <w:t>Alex, Brad &amp; Simon have tested various boats as a replacement for our aging Pico fleet, they have decided on the ‘Fusion’. 10 have been ordered, due Mar / Apr 2018.</w:t>
            </w:r>
          </w:p>
          <w:p w:rsidR="00EB0A68" w:rsidRDefault="00EB0A68" w:rsidP="00EB0A68">
            <w:pPr>
              <w:rPr>
                <w:sz w:val="22"/>
                <w:szCs w:val="22"/>
              </w:rPr>
            </w:pPr>
            <w:r w:rsidRPr="00EB0A68">
              <w:rPr>
                <w:sz w:val="22"/>
                <w:szCs w:val="22"/>
              </w:rPr>
              <w:t xml:space="preserve">Sports academy have bought 6 </w:t>
            </w:r>
            <w:proofErr w:type="spellStart"/>
            <w:r w:rsidRPr="00EB0A68">
              <w:rPr>
                <w:sz w:val="22"/>
                <w:szCs w:val="22"/>
              </w:rPr>
              <w:t>Picos</w:t>
            </w:r>
            <w:proofErr w:type="spellEnd"/>
            <w:r w:rsidRPr="00EB0A68">
              <w:rPr>
                <w:sz w:val="22"/>
                <w:szCs w:val="22"/>
              </w:rPr>
              <w:t>, leaving 5 to be sold. Rockley have shown an interest</w:t>
            </w:r>
            <w:r w:rsidR="0082490E">
              <w:rPr>
                <w:sz w:val="22"/>
                <w:szCs w:val="22"/>
              </w:rPr>
              <w:t>.</w:t>
            </w:r>
          </w:p>
          <w:p w:rsidR="0082490E" w:rsidRDefault="0082490E" w:rsidP="00EB0A68">
            <w:pPr>
              <w:rPr>
                <w:sz w:val="22"/>
                <w:szCs w:val="22"/>
              </w:rPr>
            </w:pPr>
          </w:p>
          <w:p w:rsidR="0082490E" w:rsidRPr="00EB0A68" w:rsidRDefault="0082490E" w:rsidP="00EB0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Daisy our </w:t>
            </w:r>
            <w:proofErr w:type="spellStart"/>
            <w:r>
              <w:rPr>
                <w:sz w:val="22"/>
                <w:szCs w:val="22"/>
              </w:rPr>
              <w:t>Drascombe</w:t>
            </w:r>
            <w:proofErr w:type="spellEnd"/>
            <w:r>
              <w:rPr>
                <w:sz w:val="22"/>
                <w:szCs w:val="22"/>
              </w:rPr>
              <w:t xml:space="preserve">, it has suggested to be sold for another boat </w:t>
            </w:r>
            <w:proofErr w:type="gramStart"/>
            <w:r>
              <w:rPr>
                <w:sz w:val="22"/>
                <w:szCs w:val="22"/>
              </w:rPr>
              <w:t>similar to</w:t>
            </w:r>
            <w:proofErr w:type="gramEnd"/>
            <w:r>
              <w:rPr>
                <w:sz w:val="22"/>
                <w:szCs w:val="22"/>
              </w:rPr>
              <w:t xml:space="preserve"> the </w:t>
            </w:r>
            <w:proofErr w:type="spellStart"/>
            <w:r>
              <w:rPr>
                <w:sz w:val="22"/>
                <w:szCs w:val="22"/>
              </w:rPr>
              <w:t>Picos</w:t>
            </w:r>
            <w:proofErr w:type="spellEnd"/>
            <w:r>
              <w:rPr>
                <w:sz w:val="22"/>
                <w:szCs w:val="22"/>
              </w:rPr>
              <w:t xml:space="preserve"> / </w:t>
            </w:r>
            <w:proofErr w:type="spellStart"/>
            <w:r>
              <w:rPr>
                <w:sz w:val="22"/>
                <w:szCs w:val="22"/>
              </w:rPr>
              <w:t>Fussion</w:t>
            </w:r>
            <w:proofErr w:type="spellEnd"/>
          </w:p>
          <w:p w:rsidR="00CA4291" w:rsidRPr="00054E4E" w:rsidRDefault="00CA4291" w:rsidP="00BA26D2">
            <w:pPr>
              <w:rPr>
                <w:sz w:val="22"/>
                <w:szCs w:val="22"/>
              </w:rPr>
            </w:pPr>
          </w:p>
        </w:tc>
      </w:tr>
    </w:tbl>
    <w:p w:rsidR="003B5D2A" w:rsidRDefault="003B5D2A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3B5D2A" w:rsidRPr="005716E0" w:rsidTr="00BA26D2">
        <w:trPr>
          <w:trHeight w:val="209"/>
        </w:trPr>
        <w:tc>
          <w:tcPr>
            <w:tcW w:w="10754" w:type="dxa"/>
            <w:shd w:val="clear" w:color="auto" w:fill="C0C0C0"/>
          </w:tcPr>
          <w:p w:rsidR="003B5D2A" w:rsidRPr="005716E0" w:rsidRDefault="00CA4291" w:rsidP="00BA26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8. </w:t>
            </w:r>
            <w:r w:rsidR="0082490E">
              <w:rPr>
                <w:b/>
                <w:sz w:val="22"/>
                <w:szCs w:val="22"/>
              </w:rPr>
              <w:t>Christmas Party</w:t>
            </w:r>
          </w:p>
        </w:tc>
      </w:tr>
      <w:tr w:rsidR="003B5D2A" w:rsidRPr="004106A1" w:rsidTr="0082490E">
        <w:trPr>
          <w:trHeight w:val="307"/>
        </w:trPr>
        <w:tc>
          <w:tcPr>
            <w:tcW w:w="10754" w:type="dxa"/>
            <w:shd w:val="clear" w:color="auto" w:fill="F7A5EB"/>
          </w:tcPr>
          <w:p w:rsidR="003B5D2A" w:rsidRPr="00054E4E" w:rsidRDefault="0082490E" w:rsidP="00CA4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booked, a few deposits outstanding. 38 people on the list. Grumpy bear stated that organizing this is a pain in the neck, chasing people, should not be needed</w:t>
            </w:r>
          </w:p>
        </w:tc>
      </w:tr>
    </w:tbl>
    <w:p w:rsidR="000915C5" w:rsidRDefault="000915C5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3B5D2A" w:rsidRPr="005716E0" w:rsidTr="00BA26D2">
        <w:trPr>
          <w:trHeight w:val="209"/>
        </w:trPr>
        <w:tc>
          <w:tcPr>
            <w:tcW w:w="10754" w:type="dxa"/>
            <w:shd w:val="clear" w:color="auto" w:fill="C0C0C0"/>
          </w:tcPr>
          <w:p w:rsidR="003B5D2A" w:rsidRPr="005716E0" w:rsidRDefault="00CA4291" w:rsidP="00BA26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9. </w:t>
            </w:r>
            <w:r w:rsidR="0082490E">
              <w:rPr>
                <w:b/>
                <w:sz w:val="22"/>
                <w:szCs w:val="22"/>
              </w:rPr>
              <w:t>Penny Lane</w:t>
            </w:r>
          </w:p>
        </w:tc>
      </w:tr>
      <w:tr w:rsidR="003B5D2A" w:rsidRPr="004106A1" w:rsidTr="0082490E">
        <w:trPr>
          <w:trHeight w:val="307"/>
        </w:trPr>
        <w:tc>
          <w:tcPr>
            <w:tcW w:w="10754" w:type="dxa"/>
            <w:shd w:val="clear" w:color="auto" w:fill="8DB3E2" w:themeFill="text2" w:themeFillTint="66"/>
          </w:tcPr>
          <w:p w:rsidR="00CA4291" w:rsidRDefault="0082490E" w:rsidP="003B5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working party would be good to maintain the current excellent condition</w:t>
            </w:r>
            <w:r w:rsidR="00C55DFB">
              <w:rPr>
                <w:sz w:val="22"/>
                <w:szCs w:val="22"/>
              </w:rPr>
              <w:t>.</w:t>
            </w:r>
          </w:p>
          <w:p w:rsidR="00CA4291" w:rsidRPr="00054E4E" w:rsidRDefault="00CA4291" w:rsidP="003B5D2A">
            <w:pPr>
              <w:rPr>
                <w:sz w:val="22"/>
                <w:szCs w:val="22"/>
              </w:rPr>
            </w:pPr>
          </w:p>
        </w:tc>
      </w:tr>
    </w:tbl>
    <w:p w:rsidR="003B5D2A" w:rsidRDefault="003B5D2A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3B5D2A" w:rsidRPr="005716E0" w:rsidTr="00BA26D2">
        <w:trPr>
          <w:trHeight w:val="209"/>
        </w:trPr>
        <w:tc>
          <w:tcPr>
            <w:tcW w:w="10754" w:type="dxa"/>
            <w:shd w:val="clear" w:color="auto" w:fill="C0C0C0"/>
          </w:tcPr>
          <w:p w:rsidR="003B5D2A" w:rsidRPr="005716E0" w:rsidRDefault="00C55DFB" w:rsidP="00BA26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10. </w:t>
            </w:r>
            <w:r w:rsidR="0082490E">
              <w:rPr>
                <w:b/>
                <w:sz w:val="22"/>
                <w:szCs w:val="22"/>
              </w:rPr>
              <w:t>Jonathon</w:t>
            </w:r>
          </w:p>
        </w:tc>
      </w:tr>
      <w:tr w:rsidR="003B5D2A" w:rsidRPr="004106A1" w:rsidTr="0082490E">
        <w:trPr>
          <w:trHeight w:val="307"/>
        </w:trPr>
        <w:tc>
          <w:tcPr>
            <w:tcW w:w="10754" w:type="dxa"/>
            <w:shd w:val="clear" w:color="auto" w:fill="8DB3E2" w:themeFill="text2" w:themeFillTint="66"/>
          </w:tcPr>
          <w:p w:rsidR="003B5D2A" w:rsidRPr="00054E4E" w:rsidRDefault="0082490E" w:rsidP="00BA2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Accounts overview. All looking good.</w:t>
            </w:r>
          </w:p>
        </w:tc>
      </w:tr>
    </w:tbl>
    <w:p w:rsidR="00483C4D" w:rsidRDefault="00483C4D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035148" w:rsidRPr="005716E0" w:rsidTr="00D6478C">
        <w:trPr>
          <w:trHeight w:val="209"/>
        </w:trPr>
        <w:tc>
          <w:tcPr>
            <w:tcW w:w="10528" w:type="dxa"/>
            <w:shd w:val="clear" w:color="auto" w:fill="C0C0C0"/>
          </w:tcPr>
          <w:p w:rsidR="00035148" w:rsidRPr="005716E0" w:rsidRDefault="00410E54" w:rsidP="00C55D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55DF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 AoB</w:t>
            </w:r>
          </w:p>
        </w:tc>
      </w:tr>
      <w:tr w:rsidR="00035148" w:rsidRPr="004106A1" w:rsidTr="00D6478C">
        <w:trPr>
          <w:trHeight w:val="307"/>
        </w:trPr>
        <w:tc>
          <w:tcPr>
            <w:tcW w:w="10528" w:type="dxa"/>
            <w:shd w:val="clear" w:color="auto" w:fill="auto"/>
          </w:tcPr>
          <w:p w:rsidR="00410E54" w:rsidRDefault="00410E54" w:rsidP="00BA26D2">
            <w:pPr>
              <w:rPr>
                <w:sz w:val="22"/>
                <w:szCs w:val="22"/>
              </w:rPr>
            </w:pPr>
          </w:p>
          <w:p w:rsidR="00C55DFB" w:rsidRDefault="00F76DAB" w:rsidP="00C55DF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R.</w:t>
            </w:r>
            <w:r w:rsidR="0082490E">
              <w:rPr>
                <w:sz w:val="22"/>
                <w:szCs w:val="22"/>
              </w:rPr>
              <w:t xml:space="preserve"> Bunk house, </w:t>
            </w:r>
            <w:proofErr w:type="gramStart"/>
            <w:r w:rsidR="0082490E">
              <w:rPr>
                <w:sz w:val="22"/>
                <w:szCs w:val="22"/>
              </w:rPr>
              <w:t>ladies</w:t>
            </w:r>
            <w:proofErr w:type="gramEnd"/>
            <w:r w:rsidR="0082490E">
              <w:rPr>
                <w:sz w:val="22"/>
                <w:szCs w:val="22"/>
              </w:rPr>
              <w:t xml:space="preserve"> toilet door needs replacing. Prices for 2018.</w:t>
            </w:r>
          </w:p>
          <w:p w:rsidR="0082490E" w:rsidRDefault="00F76DAB" w:rsidP="00F76DA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Paul R. </w:t>
            </w:r>
            <w:r w:rsidR="0082490E">
              <w:rPr>
                <w:sz w:val="22"/>
                <w:szCs w:val="22"/>
              </w:rPr>
              <w:t xml:space="preserve">Bunkhouse prices set at £7 / per person / night, the £50 </w:t>
            </w:r>
            <w:proofErr w:type="spellStart"/>
            <w:r w:rsidR="0082490E">
              <w:rPr>
                <w:sz w:val="22"/>
                <w:szCs w:val="22"/>
              </w:rPr>
              <w:t>std</w:t>
            </w:r>
            <w:proofErr w:type="spellEnd"/>
            <w:r w:rsidR="0082490E">
              <w:rPr>
                <w:sz w:val="22"/>
                <w:szCs w:val="22"/>
              </w:rPr>
              <w:t xml:space="preserve"> fee has been removed, £100 minimum charge at peak times, balance due 2 weeks prior, additional cleaning fee</w:t>
            </w:r>
            <w:r w:rsidR="0082490E" w:rsidRPr="00F76DAB">
              <w:rPr>
                <w:sz w:val="22"/>
                <w:szCs w:val="22"/>
              </w:rPr>
              <w:t xml:space="preserve"> may be charged</w:t>
            </w:r>
            <w:r>
              <w:rPr>
                <w:sz w:val="22"/>
                <w:szCs w:val="22"/>
              </w:rPr>
              <w:t>.</w:t>
            </w:r>
          </w:p>
          <w:p w:rsidR="00F76DAB" w:rsidRDefault="00F76DAB" w:rsidP="00F76DA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Paul R. Are we to sponsor the Raleigh booklet? David to </w:t>
            </w:r>
            <w:proofErr w:type="gramStart"/>
            <w:r>
              <w:rPr>
                <w:sz w:val="22"/>
                <w:szCs w:val="22"/>
              </w:rPr>
              <w:t>make contact with</w:t>
            </w:r>
            <w:proofErr w:type="gramEnd"/>
            <w:r>
              <w:rPr>
                <w:sz w:val="22"/>
                <w:szCs w:val="22"/>
              </w:rPr>
              <w:t xml:space="preserve"> Raleigh team</w:t>
            </w:r>
          </w:p>
          <w:p w:rsidR="00F76DAB" w:rsidRDefault="00F76DAB" w:rsidP="00F76DA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R. LSS fleeces PR has a quote, only 4 leaders interested.</w:t>
            </w:r>
          </w:p>
          <w:p w:rsidR="00F76DAB" w:rsidRDefault="00F76DAB" w:rsidP="00F76DA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Nick, </w:t>
            </w:r>
            <w:proofErr w:type="gramStart"/>
            <w:r>
              <w:rPr>
                <w:sz w:val="22"/>
                <w:szCs w:val="22"/>
              </w:rPr>
              <w:t>Are</w:t>
            </w:r>
            <w:proofErr w:type="gramEnd"/>
            <w:r>
              <w:rPr>
                <w:sz w:val="22"/>
                <w:szCs w:val="22"/>
              </w:rPr>
              <w:t xml:space="preserve"> we taking part in the bath tub race?</w:t>
            </w:r>
          </w:p>
          <w:p w:rsidR="00F76DAB" w:rsidRDefault="00F76DAB" w:rsidP="00F76DA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K. NT Brownsea happy top put a flyer up (Bunkhouse)</w:t>
            </w:r>
          </w:p>
          <w:p w:rsidR="00F76DAB" w:rsidRDefault="00F76DAB" w:rsidP="00F76DA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G. Editorial in scout mag on bunk house?</w:t>
            </w:r>
          </w:p>
          <w:p w:rsidR="00F76DAB" w:rsidRDefault="00F76DAB" w:rsidP="00F76DA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G. young leaders register</w:t>
            </w:r>
          </w:p>
          <w:p w:rsidR="00F76DAB" w:rsidRDefault="00F76DAB" w:rsidP="00F76DA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G. young leaders needs to be in uniform</w:t>
            </w:r>
          </w:p>
          <w:p w:rsidR="00F76DAB" w:rsidRDefault="00F76DAB" w:rsidP="00F76DA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Rueben, has CIL grant been applied for?</w:t>
            </w:r>
          </w:p>
          <w:p w:rsidR="00F76DAB" w:rsidRDefault="00F76DAB" w:rsidP="00F76DA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John. Skittles night. 3</w:t>
            </w:r>
            <w:r w:rsidRPr="00F76DAB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Feb</w:t>
            </w:r>
          </w:p>
          <w:p w:rsidR="00F76DAB" w:rsidRPr="00F76DAB" w:rsidRDefault="00F76DAB" w:rsidP="00F76DAB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 Service 5</w:t>
            </w:r>
            <w:r w:rsidRPr="00F76DAB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Dec</w:t>
            </w:r>
          </w:p>
          <w:p w:rsidR="00C55DFB" w:rsidRPr="00C55DFB" w:rsidRDefault="00C55DFB" w:rsidP="00C55DFB">
            <w:pPr>
              <w:pStyle w:val="ListParagraph"/>
              <w:rPr>
                <w:sz w:val="22"/>
                <w:szCs w:val="22"/>
              </w:rPr>
            </w:pPr>
          </w:p>
          <w:p w:rsidR="00035148" w:rsidRPr="00054E4E" w:rsidRDefault="00035148" w:rsidP="00BA26D2">
            <w:pPr>
              <w:rPr>
                <w:sz w:val="22"/>
                <w:szCs w:val="22"/>
              </w:rPr>
            </w:pPr>
          </w:p>
        </w:tc>
      </w:tr>
    </w:tbl>
    <w:p w:rsidR="00483C4D" w:rsidRDefault="00483C4D" w:rsidP="00E605D2">
      <w:pPr>
        <w:rPr>
          <w:b/>
        </w:rPr>
      </w:pPr>
    </w:p>
    <w:p w:rsidR="00035148" w:rsidRDefault="00035148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4117EA" w:rsidRPr="005716E0" w:rsidTr="00A9599C">
        <w:trPr>
          <w:trHeight w:val="209"/>
        </w:trPr>
        <w:tc>
          <w:tcPr>
            <w:tcW w:w="10754" w:type="dxa"/>
            <w:shd w:val="clear" w:color="auto" w:fill="C0C0C0"/>
          </w:tcPr>
          <w:p w:rsidR="004117EA" w:rsidRPr="005716E0" w:rsidRDefault="00C55DFB" w:rsidP="00C55D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F70E67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Meeting Closed</w:t>
            </w:r>
          </w:p>
        </w:tc>
      </w:tr>
      <w:tr w:rsidR="004117EA" w:rsidRPr="004106A1" w:rsidTr="00A9599C">
        <w:trPr>
          <w:trHeight w:val="307"/>
        </w:trPr>
        <w:tc>
          <w:tcPr>
            <w:tcW w:w="10754" w:type="dxa"/>
            <w:shd w:val="clear" w:color="auto" w:fill="auto"/>
          </w:tcPr>
          <w:p w:rsidR="004A68F5" w:rsidRDefault="00483C4D" w:rsidP="007C74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C55DFB" w:rsidRDefault="00C55DFB" w:rsidP="007C74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Next Meeting:</w:t>
            </w:r>
          </w:p>
          <w:p w:rsidR="004117EA" w:rsidRDefault="00483C4D" w:rsidP="007C74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Wednesday </w:t>
            </w:r>
            <w:r w:rsidR="00F76DAB">
              <w:rPr>
                <w:b/>
                <w:sz w:val="22"/>
                <w:szCs w:val="22"/>
              </w:rPr>
              <w:t>10</w:t>
            </w:r>
            <w:r w:rsidR="00F76DAB" w:rsidRPr="00F76DAB">
              <w:rPr>
                <w:b/>
                <w:sz w:val="22"/>
                <w:szCs w:val="22"/>
                <w:vertAlign w:val="superscript"/>
              </w:rPr>
              <w:t>th</w:t>
            </w:r>
            <w:r w:rsidR="00F76DAB">
              <w:rPr>
                <w:b/>
                <w:sz w:val="22"/>
                <w:szCs w:val="22"/>
              </w:rPr>
              <w:t xml:space="preserve"> January 2018</w:t>
            </w:r>
            <w:r>
              <w:rPr>
                <w:b/>
                <w:sz w:val="22"/>
                <w:szCs w:val="22"/>
              </w:rPr>
              <w:t>. 7:30 PM</w:t>
            </w:r>
          </w:p>
          <w:p w:rsidR="00483C4D" w:rsidRPr="004106A1" w:rsidRDefault="00483C4D" w:rsidP="007C74D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34ED2" w:rsidRPr="004106A1" w:rsidRDefault="00A34ED2" w:rsidP="00E605D2">
      <w:pPr>
        <w:rPr>
          <w:b/>
        </w:rPr>
      </w:pPr>
    </w:p>
    <w:sectPr w:rsidR="00A34ED2" w:rsidRPr="004106A1" w:rsidSect="000F173D">
      <w:footerReference w:type="even" r:id="rId8"/>
      <w:footerReference w:type="default" r:id="rId9"/>
      <w:pgSz w:w="12240" w:h="15840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E6A" w:rsidRDefault="00902E6A">
      <w:r>
        <w:separator/>
      </w:r>
    </w:p>
  </w:endnote>
  <w:endnote w:type="continuationSeparator" w:id="0">
    <w:p w:rsidR="00902E6A" w:rsidRDefault="0090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7F9" w:rsidRDefault="004D7A31" w:rsidP="009F3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67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67F9" w:rsidRDefault="00DC67F9" w:rsidP="00D61D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7F9" w:rsidRDefault="004D7A31" w:rsidP="009F3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67F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6DAB">
      <w:rPr>
        <w:rStyle w:val="PageNumber"/>
        <w:noProof/>
      </w:rPr>
      <w:t>2</w:t>
    </w:r>
    <w:r>
      <w:rPr>
        <w:rStyle w:val="PageNumber"/>
      </w:rPr>
      <w:fldChar w:fldCharType="end"/>
    </w:r>
  </w:p>
  <w:p w:rsidR="00F76DAB" w:rsidRDefault="008D75F0" w:rsidP="00D61DC4">
    <w:pPr>
      <w:pStyle w:val="Footer"/>
      <w:ind w:right="360"/>
    </w:pPr>
    <w:r>
      <w:t>201</w:t>
    </w:r>
    <w:r w:rsidR="00D6478C">
      <w:t>7</w:t>
    </w:r>
    <w:r>
      <w:t xml:space="preserve"> </w:t>
    </w:r>
    <w:r w:rsidR="00F76DAB">
      <w:t>Nov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E6A" w:rsidRDefault="00902E6A">
      <w:r>
        <w:separator/>
      </w:r>
    </w:p>
  </w:footnote>
  <w:footnote w:type="continuationSeparator" w:id="0">
    <w:p w:rsidR="00902E6A" w:rsidRDefault="00902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C33FB"/>
    <w:multiLevelType w:val="hybridMultilevel"/>
    <w:tmpl w:val="23DC0E76"/>
    <w:lvl w:ilvl="0" w:tplc="CAD012D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06D3F"/>
    <w:multiLevelType w:val="hybridMultilevel"/>
    <w:tmpl w:val="040EF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739DF"/>
    <w:multiLevelType w:val="hybridMultilevel"/>
    <w:tmpl w:val="D582531E"/>
    <w:lvl w:ilvl="0" w:tplc="1CC06AAC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9A4"/>
    <w:rsid w:val="00004582"/>
    <w:rsid w:val="0000546F"/>
    <w:rsid w:val="0000709C"/>
    <w:rsid w:val="00007AD3"/>
    <w:rsid w:val="00010035"/>
    <w:rsid w:val="00011B40"/>
    <w:rsid w:val="00015142"/>
    <w:rsid w:val="00016157"/>
    <w:rsid w:val="000169C1"/>
    <w:rsid w:val="000177F5"/>
    <w:rsid w:val="000205E7"/>
    <w:rsid w:val="00021025"/>
    <w:rsid w:val="000216E6"/>
    <w:rsid w:val="00021D65"/>
    <w:rsid w:val="00025C32"/>
    <w:rsid w:val="00031B59"/>
    <w:rsid w:val="00035148"/>
    <w:rsid w:val="00047661"/>
    <w:rsid w:val="00047E01"/>
    <w:rsid w:val="0005018F"/>
    <w:rsid w:val="0005181A"/>
    <w:rsid w:val="00052363"/>
    <w:rsid w:val="000528FB"/>
    <w:rsid w:val="000541B5"/>
    <w:rsid w:val="00054B0B"/>
    <w:rsid w:val="00054E4E"/>
    <w:rsid w:val="000557D9"/>
    <w:rsid w:val="00060B51"/>
    <w:rsid w:val="000663E1"/>
    <w:rsid w:val="000671EA"/>
    <w:rsid w:val="00070749"/>
    <w:rsid w:val="00072A17"/>
    <w:rsid w:val="0007319E"/>
    <w:rsid w:val="0007415F"/>
    <w:rsid w:val="0007502F"/>
    <w:rsid w:val="00075D92"/>
    <w:rsid w:val="00080CF2"/>
    <w:rsid w:val="0008297D"/>
    <w:rsid w:val="00084C2F"/>
    <w:rsid w:val="00085737"/>
    <w:rsid w:val="00085A03"/>
    <w:rsid w:val="0008717E"/>
    <w:rsid w:val="00087FE8"/>
    <w:rsid w:val="000902D1"/>
    <w:rsid w:val="00090ECB"/>
    <w:rsid w:val="000915C5"/>
    <w:rsid w:val="0009222F"/>
    <w:rsid w:val="00093E9E"/>
    <w:rsid w:val="000945B4"/>
    <w:rsid w:val="000A00E2"/>
    <w:rsid w:val="000A2882"/>
    <w:rsid w:val="000A6892"/>
    <w:rsid w:val="000A7558"/>
    <w:rsid w:val="000B0B58"/>
    <w:rsid w:val="000B1075"/>
    <w:rsid w:val="000B1A9F"/>
    <w:rsid w:val="000B502F"/>
    <w:rsid w:val="000B503C"/>
    <w:rsid w:val="000B5DCB"/>
    <w:rsid w:val="000B5F32"/>
    <w:rsid w:val="000B6C95"/>
    <w:rsid w:val="000B787D"/>
    <w:rsid w:val="000C172A"/>
    <w:rsid w:val="000C1FE2"/>
    <w:rsid w:val="000C2F76"/>
    <w:rsid w:val="000C4934"/>
    <w:rsid w:val="000D02CC"/>
    <w:rsid w:val="000D0B7E"/>
    <w:rsid w:val="000D0ECE"/>
    <w:rsid w:val="000D60F0"/>
    <w:rsid w:val="000D66EA"/>
    <w:rsid w:val="000D6A8F"/>
    <w:rsid w:val="000D6C7C"/>
    <w:rsid w:val="000E2A6C"/>
    <w:rsid w:val="000E2C42"/>
    <w:rsid w:val="000E49C4"/>
    <w:rsid w:val="000E4CB3"/>
    <w:rsid w:val="000E64B2"/>
    <w:rsid w:val="000E79D6"/>
    <w:rsid w:val="000E7E4B"/>
    <w:rsid w:val="000F08EA"/>
    <w:rsid w:val="000F12C6"/>
    <w:rsid w:val="000F16E1"/>
    <w:rsid w:val="000F173D"/>
    <w:rsid w:val="000F1BA0"/>
    <w:rsid w:val="000F22B9"/>
    <w:rsid w:val="000F3DE5"/>
    <w:rsid w:val="000F551D"/>
    <w:rsid w:val="000F6201"/>
    <w:rsid w:val="000F7D67"/>
    <w:rsid w:val="0010229B"/>
    <w:rsid w:val="00102671"/>
    <w:rsid w:val="00105291"/>
    <w:rsid w:val="00106C65"/>
    <w:rsid w:val="0011007C"/>
    <w:rsid w:val="00111765"/>
    <w:rsid w:val="00111D8F"/>
    <w:rsid w:val="00111F85"/>
    <w:rsid w:val="00112E52"/>
    <w:rsid w:val="00113E80"/>
    <w:rsid w:val="001168BC"/>
    <w:rsid w:val="00117337"/>
    <w:rsid w:val="00120871"/>
    <w:rsid w:val="00120D53"/>
    <w:rsid w:val="001211A8"/>
    <w:rsid w:val="00121A8F"/>
    <w:rsid w:val="00122F34"/>
    <w:rsid w:val="001254A4"/>
    <w:rsid w:val="00125F0C"/>
    <w:rsid w:val="0013109E"/>
    <w:rsid w:val="00131F85"/>
    <w:rsid w:val="00132525"/>
    <w:rsid w:val="00133054"/>
    <w:rsid w:val="00134C27"/>
    <w:rsid w:val="00134ECC"/>
    <w:rsid w:val="001378B2"/>
    <w:rsid w:val="001400F2"/>
    <w:rsid w:val="00142619"/>
    <w:rsid w:val="00144773"/>
    <w:rsid w:val="0014495E"/>
    <w:rsid w:val="00144F42"/>
    <w:rsid w:val="00145B43"/>
    <w:rsid w:val="001462BA"/>
    <w:rsid w:val="00146B38"/>
    <w:rsid w:val="00146F6A"/>
    <w:rsid w:val="00147BBC"/>
    <w:rsid w:val="00150775"/>
    <w:rsid w:val="00156631"/>
    <w:rsid w:val="00157774"/>
    <w:rsid w:val="0015783C"/>
    <w:rsid w:val="00160724"/>
    <w:rsid w:val="001613EE"/>
    <w:rsid w:val="00162512"/>
    <w:rsid w:val="00163295"/>
    <w:rsid w:val="00163EE8"/>
    <w:rsid w:val="00165F71"/>
    <w:rsid w:val="00166844"/>
    <w:rsid w:val="0016778C"/>
    <w:rsid w:val="00170E98"/>
    <w:rsid w:val="00170EE9"/>
    <w:rsid w:val="00171D3C"/>
    <w:rsid w:val="00171FE2"/>
    <w:rsid w:val="0017330D"/>
    <w:rsid w:val="001735F9"/>
    <w:rsid w:val="00175099"/>
    <w:rsid w:val="001777FB"/>
    <w:rsid w:val="00177A49"/>
    <w:rsid w:val="00177FCE"/>
    <w:rsid w:val="00180B9F"/>
    <w:rsid w:val="0018102B"/>
    <w:rsid w:val="001820C3"/>
    <w:rsid w:val="00183AF6"/>
    <w:rsid w:val="001860B2"/>
    <w:rsid w:val="001874D3"/>
    <w:rsid w:val="00190214"/>
    <w:rsid w:val="00193096"/>
    <w:rsid w:val="0019541F"/>
    <w:rsid w:val="00196829"/>
    <w:rsid w:val="00196D9D"/>
    <w:rsid w:val="00197E0E"/>
    <w:rsid w:val="001A0A24"/>
    <w:rsid w:val="001A21CA"/>
    <w:rsid w:val="001A2272"/>
    <w:rsid w:val="001A2DF6"/>
    <w:rsid w:val="001A2F27"/>
    <w:rsid w:val="001A351C"/>
    <w:rsid w:val="001A633B"/>
    <w:rsid w:val="001B07FA"/>
    <w:rsid w:val="001B352C"/>
    <w:rsid w:val="001B3698"/>
    <w:rsid w:val="001B37CE"/>
    <w:rsid w:val="001B440E"/>
    <w:rsid w:val="001B54A6"/>
    <w:rsid w:val="001B68BF"/>
    <w:rsid w:val="001C1C93"/>
    <w:rsid w:val="001C4452"/>
    <w:rsid w:val="001C6676"/>
    <w:rsid w:val="001C7503"/>
    <w:rsid w:val="001D0888"/>
    <w:rsid w:val="001D2B01"/>
    <w:rsid w:val="001D323C"/>
    <w:rsid w:val="001D6EC8"/>
    <w:rsid w:val="001E0494"/>
    <w:rsid w:val="001E1FC0"/>
    <w:rsid w:val="001E296D"/>
    <w:rsid w:val="001E2A75"/>
    <w:rsid w:val="001E2E95"/>
    <w:rsid w:val="001E42C9"/>
    <w:rsid w:val="001E46A9"/>
    <w:rsid w:val="001E5A44"/>
    <w:rsid w:val="001E71F9"/>
    <w:rsid w:val="001F3055"/>
    <w:rsid w:val="00200B8F"/>
    <w:rsid w:val="00201341"/>
    <w:rsid w:val="00204667"/>
    <w:rsid w:val="002047CF"/>
    <w:rsid w:val="00210462"/>
    <w:rsid w:val="0021099B"/>
    <w:rsid w:val="00210C96"/>
    <w:rsid w:val="00210E81"/>
    <w:rsid w:val="0021283E"/>
    <w:rsid w:val="00213CBB"/>
    <w:rsid w:val="00215492"/>
    <w:rsid w:val="00215CD3"/>
    <w:rsid w:val="002162C8"/>
    <w:rsid w:val="00216437"/>
    <w:rsid w:val="002174F7"/>
    <w:rsid w:val="00220134"/>
    <w:rsid w:val="00220485"/>
    <w:rsid w:val="002227CC"/>
    <w:rsid w:val="00222ABB"/>
    <w:rsid w:val="002238B6"/>
    <w:rsid w:val="00223901"/>
    <w:rsid w:val="00224E4D"/>
    <w:rsid w:val="00233391"/>
    <w:rsid w:val="00236139"/>
    <w:rsid w:val="00236861"/>
    <w:rsid w:val="00237A58"/>
    <w:rsid w:val="00241804"/>
    <w:rsid w:val="00245416"/>
    <w:rsid w:val="00245491"/>
    <w:rsid w:val="0024607D"/>
    <w:rsid w:val="00247858"/>
    <w:rsid w:val="00250B97"/>
    <w:rsid w:val="002534FA"/>
    <w:rsid w:val="00254030"/>
    <w:rsid w:val="00262CB5"/>
    <w:rsid w:val="002641EF"/>
    <w:rsid w:val="002654BE"/>
    <w:rsid w:val="00265B7C"/>
    <w:rsid w:val="0026641E"/>
    <w:rsid w:val="002670DA"/>
    <w:rsid w:val="00270D76"/>
    <w:rsid w:val="002723C9"/>
    <w:rsid w:val="00276362"/>
    <w:rsid w:val="0028264B"/>
    <w:rsid w:val="00283BE1"/>
    <w:rsid w:val="0028488D"/>
    <w:rsid w:val="00286B07"/>
    <w:rsid w:val="002875F1"/>
    <w:rsid w:val="002877F6"/>
    <w:rsid w:val="002937C7"/>
    <w:rsid w:val="00295BFA"/>
    <w:rsid w:val="00296352"/>
    <w:rsid w:val="0029637F"/>
    <w:rsid w:val="00296AAD"/>
    <w:rsid w:val="00296AC4"/>
    <w:rsid w:val="002A3BB5"/>
    <w:rsid w:val="002A452D"/>
    <w:rsid w:val="002A53C9"/>
    <w:rsid w:val="002A5B3F"/>
    <w:rsid w:val="002A68EC"/>
    <w:rsid w:val="002A7A38"/>
    <w:rsid w:val="002B04D7"/>
    <w:rsid w:val="002B1293"/>
    <w:rsid w:val="002B7662"/>
    <w:rsid w:val="002C1401"/>
    <w:rsid w:val="002C24B8"/>
    <w:rsid w:val="002C30F1"/>
    <w:rsid w:val="002C3D7A"/>
    <w:rsid w:val="002C575C"/>
    <w:rsid w:val="002C62C3"/>
    <w:rsid w:val="002C65E5"/>
    <w:rsid w:val="002C78F5"/>
    <w:rsid w:val="002D0604"/>
    <w:rsid w:val="002D0A53"/>
    <w:rsid w:val="002D2A58"/>
    <w:rsid w:val="002D56B6"/>
    <w:rsid w:val="002D7072"/>
    <w:rsid w:val="002E0CAE"/>
    <w:rsid w:val="002E118A"/>
    <w:rsid w:val="002E158E"/>
    <w:rsid w:val="002E21F7"/>
    <w:rsid w:val="002E48C7"/>
    <w:rsid w:val="002E515E"/>
    <w:rsid w:val="002E62C7"/>
    <w:rsid w:val="002E6465"/>
    <w:rsid w:val="002E6C69"/>
    <w:rsid w:val="002E6D8A"/>
    <w:rsid w:val="002E738E"/>
    <w:rsid w:val="002F01D7"/>
    <w:rsid w:val="002F1AF0"/>
    <w:rsid w:val="002F3CEA"/>
    <w:rsid w:val="002F3DAD"/>
    <w:rsid w:val="002F7139"/>
    <w:rsid w:val="002F7904"/>
    <w:rsid w:val="0030144F"/>
    <w:rsid w:val="00304A6A"/>
    <w:rsid w:val="00311100"/>
    <w:rsid w:val="00311974"/>
    <w:rsid w:val="00312F72"/>
    <w:rsid w:val="00313285"/>
    <w:rsid w:val="00314111"/>
    <w:rsid w:val="00314858"/>
    <w:rsid w:val="00315EFC"/>
    <w:rsid w:val="00316992"/>
    <w:rsid w:val="003207EF"/>
    <w:rsid w:val="00321B7F"/>
    <w:rsid w:val="00322417"/>
    <w:rsid w:val="003228BE"/>
    <w:rsid w:val="00322B5A"/>
    <w:rsid w:val="00323B4B"/>
    <w:rsid w:val="00324005"/>
    <w:rsid w:val="00324879"/>
    <w:rsid w:val="003250F4"/>
    <w:rsid w:val="00330C40"/>
    <w:rsid w:val="0033186F"/>
    <w:rsid w:val="00331EA4"/>
    <w:rsid w:val="00332164"/>
    <w:rsid w:val="00332A2E"/>
    <w:rsid w:val="0033331B"/>
    <w:rsid w:val="003357F3"/>
    <w:rsid w:val="00337DFF"/>
    <w:rsid w:val="003411A5"/>
    <w:rsid w:val="0034398C"/>
    <w:rsid w:val="00345355"/>
    <w:rsid w:val="00346A53"/>
    <w:rsid w:val="00350CA5"/>
    <w:rsid w:val="00351EC1"/>
    <w:rsid w:val="00352A88"/>
    <w:rsid w:val="0035689F"/>
    <w:rsid w:val="00356EB3"/>
    <w:rsid w:val="00357EFC"/>
    <w:rsid w:val="00360D2A"/>
    <w:rsid w:val="00361ADA"/>
    <w:rsid w:val="00362142"/>
    <w:rsid w:val="0036327F"/>
    <w:rsid w:val="0036329A"/>
    <w:rsid w:val="003639E4"/>
    <w:rsid w:val="00370FEA"/>
    <w:rsid w:val="0037173E"/>
    <w:rsid w:val="003769A5"/>
    <w:rsid w:val="00376D1B"/>
    <w:rsid w:val="00385FD8"/>
    <w:rsid w:val="003875AA"/>
    <w:rsid w:val="003905BC"/>
    <w:rsid w:val="0039191F"/>
    <w:rsid w:val="00391A7E"/>
    <w:rsid w:val="00391ADC"/>
    <w:rsid w:val="003922CA"/>
    <w:rsid w:val="00392D31"/>
    <w:rsid w:val="0039330C"/>
    <w:rsid w:val="00394016"/>
    <w:rsid w:val="00396CA5"/>
    <w:rsid w:val="003A325A"/>
    <w:rsid w:val="003A5DD5"/>
    <w:rsid w:val="003A74B3"/>
    <w:rsid w:val="003A7AE7"/>
    <w:rsid w:val="003B2D85"/>
    <w:rsid w:val="003B5309"/>
    <w:rsid w:val="003B5D2A"/>
    <w:rsid w:val="003B68A6"/>
    <w:rsid w:val="003B718F"/>
    <w:rsid w:val="003B7E7A"/>
    <w:rsid w:val="003C0B78"/>
    <w:rsid w:val="003C0D73"/>
    <w:rsid w:val="003C1CEB"/>
    <w:rsid w:val="003C2695"/>
    <w:rsid w:val="003C3DC8"/>
    <w:rsid w:val="003C5B9C"/>
    <w:rsid w:val="003C620D"/>
    <w:rsid w:val="003C641B"/>
    <w:rsid w:val="003C688A"/>
    <w:rsid w:val="003C7804"/>
    <w:rsid w:val="003C7FEB"/>
    <w:rsid w:val="003D107C"/>
    <w:rsid w:val="003D224F"/>
    <w:rsid w:val="003D54E6"/>
    <w:rsid w:val="003D6B13"/>
    <w:rsid w:val="003E0C85"/>
    <w:rsid w:val="003E1D49"/>
    <w:rsid w:val="003E3803"/>
    <w:rsid w:val="003E4DF3"/>
    <w:rsid w:val="003E5558"/>
    <w:rsid w:val="003E766F"/>
    <w:rsid w:val="003F1EF8"/>
    <w:rsid w:val="003F2104"/>
    <w:rsid w:val="003F2914"/>
    <w:rsid w:val="003F3FD0"/>
    <w:rsid w:val="003F68E8"/>
    <w:rsid w:val="003F75A3"/>
    <w:rsid w:val="00402AB9"/>
    <w:rsid w:val="0040532D"/>
    <w:rsid w:val="004057D9"/>
    <w:rsid w:val="00406051"/>
    <w:rsid w:val="00406547"/>
    <w:rsid w:val="004104E7"/>
    <w:rsid w:val="004106A1"/>
    <w:rsid w:val="00410E54"/>
    <w:rsid w:val="0041130D"/>
    <w:rsid w:val="004117EA"/>
    <w:rsid w:val="00412B87"/>
    <w:rsid w:val="00413F28"/>
    <w:rsid w:val="00414309"/>
    <w:rsid w:val="00414B96"/>
    <w:rsid w:val="004151DD"/>
    <w:rsid w:val="00416208"/>
    <w:rsid w:val="00417B6E"/>
    <w:rsid w:val="00420C8C"/>
    <w:rsid w:val="004211D6"/>
    <w:rsid w:val="00421CB4"/>
    <w:rsid w:val="00422333"/>
    <w:rsid w:val="00422EC7"/>
    <w:rsid w:val="00430681"/>
    <w:rsid w:val="00430DF0"/>
    <w:rsid w:val="00431202"/>
    <w:rsid w:val="00431FBB"/>
    <w:rsid w:val="00432D37"/>
    <w:rsid w:val="00433E69"/>
    <w:rsid w:val="00437841"/>
    <w:rsid w:val="00437DCA"/>
    <w:rsid w:val="00440072"/>
    <w:rsid w:val="00442ED3"/>
    <w:rsid w:val="004435FE"/>
    <w:rsid w:val="004463F1"/>
    <w:rsid w:val="00446AAB"/>
    <w:rsid w:val="004474EB"/>
    <w:rsid w:val="0044787F"/>
    <w:rsid w:val="00451927"/>
    <w:rsid w:val="00451BBC"/>
    <w:rsid w:val="0045254C"/>
    <w:rsid w:val="00452764"/>
    <w:rsid w:val="00455DFB"/>
    <w:rsid w:val="00457593"/>
    <w:rsid w:val="0046077C"/>
    <w:rsid w:val="00461C1A"/>
    <w:rsid w:val="004654A0"/>
    <w:rsid w:val="004679D6"/>
    <w:rsid w:val="00470466"/>
    <w:rsid w:val="0047104F"/>
    <w:rsid w:val="0047287D"/>
    <w:rsid w:val="004729C5"/>
    <w:rsid w:val="004768E5"/>
    <w:rsid w:val="0048082C"/>
    <w:rsid w:val="00480A54"/>
    <w:rsid w:val="00483C4D"/>
    <w:rsid w:val="00484ED4"/>
    <w:rsid w:val="0049082D"/>
    <w:rsid w:val="004917B5"/>
    <w:rsid w:val="00496A28"/>
    <w:rsid w:val="004A1FE4"/>
    <w:rsid w:val="004A44B3"/>
    <w:rsid w:val="004A51FD"/>
    <w:rsid w:val="004A68F5"/>
    <w:rsid w:val="004A7E82"/>
    <w:rsid w:val="004B1BA2"/>
    <w:rsid w:val="004B39CC"/>
    <w:rsid w:val="004B53EE"/>
    <w:rsid w:val="004B5535"/>
    <w:rsid w:val="004B694B"/>
    <w:rsid w:val="004C3AA7"/>
    <w:rsid w:val="004C7751"/>
    <w:rsid w:val="004D0BF4"/>
    <w:rsid w:val="004D16BD"/>
    <w:rsid w:val="004D2F7F"/>
    <w:rsid w:val="004D3BC2"/>
    <w:rsid w:val="004D4A1E"/>
    <w:rsid w:val="004D59CE"/>
    <w:rsid w:val="004D6B2E"/>
    <w:rsid w:val="004D7A31"/>
    <w:rsid w:val="004D7A54"/>
    <w:rsid w:val="004D7F70"/>
    <w:rsid w:val="004E011C"/>
    <w:rsid w:val="004E11F8"/>
    <w:rsid w:val="004E1C16"/>
    <w:rsid w:val="004E2673"/>
    <w:rsid w:val="004E3542"/>
    <w:rsid w:val="004E7B65"/>
    <w:rsid w:val="004F05DF"/>
    <w:rsid w:val="004F3857"/>
    <w:rsid w:val="004F52F1"/>
    <w:rsid w:val="004F582F"/>
    <w:rsid w:val="005015BE"/>
    <w:rsid w:val="0050220D"/>
    <w:rsid w:val="00502FE1"/>
    <w:rsid w:val="005035B3"/>
    <w:rsid w:val="00503F61"/>
    <w:rsid w:val="005058A0"/>
    <w:rsid w:val="005069B6"/>
    <w:rsid w:val="00507A25"/>
    <w:rsid w:val="005103DD"/>
    <w:rsid w:val="00510F1A"/>
    <w:rsid w:val="00511366"/>
    <w:rsid w:val="005133B6"/>
    <w:rsid w:val="00513A84"/>
    <w:rsid w:val="005202B4"/>
    <w:rsid w:val="005204E2"/>
    <w:rsid w:val="00520649"/>
    <w:rsid w:val="0052183F"/>
    <w:rsid w:val="005229BE"/>
    <w:rsid w:val="00522CFF"/>
    <w:rsid w:val="0052380D"/>
    <w:rsid w:val="00530994"/>
    <w:rsid w:val="00534F15"/>
    <w:rsid w:val="005420FF"/>
    <w:rsid w:val="00544C6C"/>
    <w:rsid w:val="00544FB1"/>
    <w:rsid w:val="0054514A"/>
    <w:rsid w:val="005458AB"/>
    <w:rsid w:val="00547B29"/>
    <w:rsid w:val="00552A1A"/>
    <w:rsid w:val="00553F4B"/>
    <w:rsid w:val="005547C1"/>
    <w:rsid w:val="005558EE"/>
    <w:rsid w:val="00556F31"/>
    <w:rsid w:val="0056019F"/>
    <w:rsid w:val="005616E5"/>
    <w:rsid w:val="00561C50"/>
    <w:rsid w:val="00563B19"/>
    <w:rsid w:val="00563C11"/>
    <w:rsid w:val="00565D4F"/>
    <w:rsid w:val="0056617D"/>
    <w:rsid w:val="0056619B"/>
    <w:rsid w:val="005670B7"/>
    <w:rsid w:val="00567726"/>
    <w:rsid w:val="00570C1F"/>
    <w:rsid w:val="005716E0"/>
    <w:rsid w:val="00572B70"/>
    <w:rsid w:val="00572CD4"/>
    <w:rsid w:val="00572E7A"/>
    <w:rsid w:val="00574A90"/>
    <w:rsid w:val="00574D07"/>
    <w:rsid w:val="00575DD0"/>
    <w:rsid w:val="0057729C"/>
    <w:rsid w:val="005776D4"/>
    <w:rsid w:val="0058164A"/>
    <w:rsid w:val="0058228F"/>
    <w:rsid w:val="005827B3"/>
    <w:rsid w:val="0058503D"/>
    <w:rsid w:val="005850FB"/>
    <w:rsid w:val="005872B3"/>
    <w:rsid w:val="005875E5"/>
    <w:rsid w:val="00587B0E"/>
    <w:rsid w:val="00591054"/>
    <w:rsid w:val="005916E8"/>
    <w:rsid w:val="00593B24"/>
    <w:rsid w:val="00595760"/>
    <w:rsid w:val="005958B8"/>
    <w:rsid w:val="0059662B"/>
    <w:rsid w:val="005A048C"/>
    <w:rsid w:val="005A0B1F"/>
    <w:rsid w:val="005A1298"/>
    <w:rsid w:val="005A312F"/>
    <w:rsid w:val="005A405D"/>
    <w:rsid w:val="005A6A63"/>
    <w:rsid w:val="005A7C68"/>
    <w:rsid w:val="005A7EE9"/>
    <w:rsid w:val="005B0F41"/>
    <w:rsid w:val="005B3C51"/>
    <w:rsid w:val="005C0C17"/>
    <w:rsid w:val="005C161B"/>
    <w:rsid w:val="005C1AA1"/>
    <w:rsid w:val="005C4FCC"/>
    <w:rsid w:val="005C670D"/>
    <w:rsid w:val="005D0F08"/>
    <w:rsid w:val="005D156F"/>
    <w:rsid w:val="005D2C92"/>
    <w:rsid w:val="005D794C"/>
    <w:rsid w:val="005E1059"/>
    <w:rsid w:val="005E7F2E"/>
    <w:rsid w:val="005F187E"/>
    <w:rsid w:val="005F2E74"/>
    <w:rsid w:val="005F66FA"/>
    <w:rsid w:val="005F7D05"/>
    <w:rsid w:val="006010E7"/>
    <w:rsid w:val="00601D69"/>
    <w:rsid w:val="00602C48"/>
    <w:rsid w:val="006035E8"/>
    <w:rsid w:val="00606B2B"/>
    <w:rsid w:val="006122FC"/>
    <w:rsid w:val="006128AC"/>
    <w:rsid w:val="006160F9"/>
    <w:rsid w:val="0061651B"/>
    <w:rsid w:val="00621610"/>
    <w:rsid w:val="00621FA7"/>
    <w:rsid w:val="00622DC0"/>
    <w:rsid w:val="00623838"/>
    <w:rsid w:val="00624698"/>
    <w:rsid w:val="006262E8"/>
    <w:rsid w:val="006278C2"/>
    <w:rsid w:val="00627F97"/>
    <w:rsid w:val="0063150B"/>
    <w:rsid w:val="00632886"/>
    <w:rsid w:val="006357A8"/>
    <w:rsid w:val="0063692F"/>
    <w:rsid w:val="006419B2"/>
    <w:rsid w:val="0064206E"/>
    <w:rsid w:val="0064579D"/>
    <w:rsid w:val="006467C6"/>
    <w:rsid w:val="00647796"/>
    <w:rsid w:val="00651020"/>
    <w:rsid w:val="006522A1"/>
    <w:rsid w:val="00654B51"/>
    <w:rsid w:val="00655987"/>
    <w:rsid w:val="00657233"/>
    <w:rsid w:val="00661337"/>
    <w:rsid w:val="006620BC"/>
    <w:rsid w:val="006621B5"/>
    <w:rsid w:val="00664406"/>
    <w:rsid w:val="00665966"/>
    <w:rsid w:val="0067107B"/>
    <w:rsid w:val="0067123A"/>
    <w:rsid w:val="00671BF0"/>
    <w:rsid w:val="00671E05"/>
    <w:rsid w:val="00676B99"/>
    <w:rsid w:val="006772FF"/>
    <w:rsid w:val="00680517"/>
    <w:rsid w:val="006807C2"/>
    <w:rsid w:val="0068527C"/>
    <w:rsid w:val="00685BA3"/>
    <w:rsid w:val="0069035A"/>
    <w:rsid w:val="00694113"/>
    <w:rsid w:val="00694460"/>
    <w:rsid w:val="0069453C"/>
    <w:rsid w:val="0069584F"/>
    <w:rsid w:val="00696FEC"/>
    <w:rsid w:val="00697D07"/>
    <w:rsid w:val="006A070C"/>
    <w:rsid w:val="006A07CD"/>
    <w:rsid w:val="006A11E6"/>
    <w:rsid w:val="006A20DA"/>
    <w:rsid w:val="006A4A01"/>
    <w:rsid w:val="006A5162"/>
    <w:rsid w:val="006A6854"/>
    <w:rsid w:val="006A78BD"/>
    <w:rsid w:val="006B076B"/>
    <w:rsid w:val="006B0CB0"/>
    <w:rsid w:val="006B198A"/>
    <w:rsid w:val="006B1A0A"/>
    <w:rsid w:val="006B42DF"/>
    <w:rsid w:val="006B5BDD"/>
    <w:rsid w:val="006B6ADD"/>
    <w:rsid w:val="006C0A1D"/>
    <w:rsid w:val="006C14D2"/>
    <w:rsid w:val="006C3C9F"/>
    <w:rsid w:val="006C4852"/>
    <w:rsid w:val="006C5C95"/>
    <w:rsid w:val="006C78C6"/>
    <w:rsid w:val="006C7C77"/>
    <w:rsid w:val="006D067A"/>
    <w:rsid w:val="006D1B97"/>
    <w:rsid w:val="006D30D5"/>
    <w:rsid w:val="006D3AE2"/>
    <w:rsid w:val="006D40B9"/>
    <w:rsid w:val="006D6C72"/>
    <w:rsid w:val="006E23CB"/>
    <w:rsid w:val="006E2F03"/>
    <w:rsid w:val="006E5558"/>
    <w:rsid w:val="006E72DE"/>
    <w:rsid w:val="006E7D4B"/>
    <w:rsid w:val="006F017D"/>
    <w:rsid w:val="006F29FB"/>
    <w:rsid w:val="006F3111"/>
    <w:rsid w:val="006F336E"/>
    <w:rsid w:val="006F357B"/>
    <w:rsid w:val="006F3F8B"/>
    <w:rsid w:val="006F5B2A"/>
    <w:rsid w:val="0070056B"/>
    <w:rsid w:val="0070143A"/>
    <w:rsid w:val="007015C1"/>
    <w:rsid w:val="00702F5E"/>
    <w:rsid w:val="00704128"/>
    <w:rsid w:val="00707082"/>
    <w:rsid w:val="0071201B"/>
    <w:rsid w:val="007122AC"/>
    <w:rsid w:val="007126DA"/>
    <w:rsid w:val="007148F6"/>
    <w:rsid w:val="00714C63"/>
    <w:rsid w:val="00716008"/>
    <w:rsid w:val="00716A12"/>
    <w:rsid w:val="00717569"/>
    <w:rsid w:val="007201F0"/>
    <w:rsid w:val="00720A1A"/>
    <w:rsid w:val="007213CB"/>
    <w:rsid w:val="0072746A"/>
    <w:rsid w:val="00727A43"/>
    <w:rsid w:val="00731DB3"/>
    <w:rsid w:val="007355F3"/>
    <w:rsid w:val="007366B8"/>
    <w:rsid w:val="00736EC7"/>
    <w:rsid w:val="007432E1"/>
    <w:rsid w:val="00744262"/>
    <w:rsid w:val="00747EAB"/>
    <w:rsid w:val="00750EC7"/>
    <w:rsid w:val="00751F93"/>
    <w:rsid w:val="00752A3C"/>
    <w:rsid w:val="00752BBA"/>
    <w:rsid w:val="00752C35"/>
    <w:rsid w:val="00754291"/>
    <w:rsid w:val="00756652"/>
    <w:rsid w:val="00760066"/>
    <w:rsid w:val="0076244F"/>
    <w:rsid w:val="00762490"/>
    <w:rsid w:val="007627BF"/>
    <w:rsid w:val="007628CE"/>
    <w:rsid w:val="00762A64"/>
    <w:rsid w:val="00763043"/>
    <w:rsid w:val="0076484E"/>
    <w:rsid w:val="00765085"/>
    <w:rsid w:val="00765C5F"/>
    <w:rsid w:val="00766DBA"/>
    <w:rsid w:val="007671CE"/>
    <w:rsid w:val="00772F88"/>
    <w:rsid w:val="00773834"/>
    <w:rsid w:val="007753F8"/>
    <w:rsid w:val="00776437"/>
    <w:rsid w:val="00776C31"/>
    <w:rsid w:val="00781069"/>
    <w:rsid w:val="00781519"/>
    <w:rsid w:val="007817CD"/>
    <w:rsid w:val="00783A64"/>
    <w:rsid w:val="00785F5B"/>
    <w:rsid w:val="0078740B"/>
    <w:rsid w:val="0079075B"/>
    <w:rsid w:val="007915F3"/>
    <w:rsid w:val="0079176B"/>
    <w:rsid w:val="00792BE2"/>
    <w:rsid w:val="007934E0"/>
    <w:rsid w:val="00793902"/>
    <w:rsid w:val="00793A3B"/>
    <w:rsid w:val="00794042"/>
    <w:rsid w:val="00794923"/>
    <w:rsid w:val="00795EB9"/>
    <w:rsid w:val="0079736E"/>
    <w:rsid w:val="007A03B9"/>
    <w:rsid w:val="007A0997"/>
    <w:rsid w:val="007A2687"/>
    <w:rsid w:val="007A4EF1"/>
    <w:rsid w:val="007A4F03"/>
    <w:rsid w:val="007A541A"/>
    <w:rsid w:val="007A5C9E"/>
    <w:rsid w:val="007A611F"/>
    <w:rsid w:val="007A6ED1"/>
    <w:rsid w:val="007A6FEB"/>
    <w:rsid w:val="007B0027"/>
    <w:rsid w:val="007B0BCB"/>
    <w:rsid w:val="007B1D4D"/>
    <w:rsid w:val="007B49A6"/>
    <w:rsid w:val="007B4AB2"/>
    <w:rsid w:val="007B4EA7"/>
    <w:rsid w:val="007B515A"/>
    <w:rsid w:val="007B6758"/>
    <w:rsid w:val="007B67CF"/>
    <w:rsid w:val="007C1F26"/>
    <w:rsid w:val="007C3970"/>
    <w:rsid w:val="007C3B23"/>
    <w:rsid w:val="007C443B"/>
    <w:rsid w:val="007C53F5"/>
    <w:rsid w:val="007C707D"/>
    <w:rsid w:val="007C74DF"/>
    <w:rsid w:val="007D0792"/>
    <w:rsid w:val="007D14ED"/>
    <w:rsid w:val="007D3060"/>
    <w:rsid w:val="007D56C4"/>
    <w:rsid w:val="007D64A6"/>
    <w:rsid w:val="007E0591"/>
    <w:rsid w:val="007E2B1F"/>
    <w:rsid w:val="007E2F99"/>
    <w:rsid w:val="007E4636"/>
    <w:rsid w:val="007E4690"/>
    <w:rsid w:val="007E63B3"/>
    <w:rsid w:val="007E68A7"/>
    <w:rsid w:val="007F195A"/>
    <w:rsid w:val="007F1BD6"/>
    <w:rsid w:val="007F4526"/>
    <w:rsid w:val="007F4BE5"/>
    <w:rsid w:val="007F56BC"/>
    <w:rsid w:val="00801BD7"/>
    <w:rsid w:val="00803116"/>
    <w:rsid w:val="0080535E"/>
    <w:rsid w:val="008053CA"/>
    <w:rsid w:val="008055B6"/>
    <w:rsid w:val="00807610"/>
    <w:rsid w:val="008119FB"/>
    <w:rsid w:val="008130B0"/>
    <w:rsid w:val="00815F93"/>
    <w:rsid w:val="00816F19"/>
    <w:rsid w:val="0082490E"/>
    <w:rsid w:val="008249D0"/>
    <w:rsid w:val="0082506D"/>
    <w:rsid w:val="00830E08"/>
    <w:rsid w:val="00832472"/>
    <w:rsid w:val="0083254B"/>
    <w:rsid w:val="00833C1D"/>
    <w:rsid w:val="00833C54"/>
    <w:rsid w:val="00833CDB"/>
    <w:rsid w:val="00834836"/>
    <w:rsid w:val="00837A6F"/>
    <w:rsid w:val="00841AF2"/>
    <w:rsid w:val="00844D67"/>
    <w:rsid w:val="00845E1B"/>
    <w:rsid w:val="00847DAF"/>
    <w:rsid w:val="00851EC0"/>
    <w:rsid w:val="00854AE7"/>
    <w:rsid w:val="00856DC0"/>
    <w:rsid w:val="00857E2E"/>
    <w:rsid w:val="00861E0F"/>
    <w:rsid w:val="008641EC"/>
    <w:rsid w:val="00865566"/>
    <w:rsid w:val="00872466"/>
    <w:rsid w:val="00873DB9"/>
    <w:rsid w:val="00873DE8"/>
    <w:rsid w:val="008751E7"/>
    <w:rsid w:val="008752ED"/>
    <w:rsid w:val="00875633"/>
    <w:rsid w:val="00875C7E"/>
    <w:rsid w:val="00876774"/>
    <w:rsid w:val="00876CDF"/>
    <w:rsid w:val="00880585"/>
    <w:rsid w:val="00880A08"/>
    <w:rsid w:val="00882936"/>
    <w:rsid w:val="008864AD"/>
    <w:rsid w:val="0088708A"/>
    <w:rsid w:val="00890AA1"/>
    <w:rsid w:val="008921C8"/>
    <w:rsid w:val="00893640"/>
    <w:rsid w:val="00894D20"/>
    <w:rsid w:val="00895A54"/>
    <w:rsid w:val="00895CAA"/>
    <w:rsid w:val="008977D7"/>
    <w:rsid w:val="00897F6F"/>
    <w:rsid w:val="008A044F"/>
    <w:rsid w:val="008A1F94"/>
    <w:rsid w:val="008A3A69"/>
    <w:rsid w:val="008A6E7C"/>
    <w:rsid w:val="008A7DCE"/>
    <w:rsid w:val="008B0608"/>
    <w:rsid w:val="008B1274"/>
    <w:rsid w:val="008B1C46"/>
    <w:rsid w:val="008B2068"/>
    <w:rsid w:val="008B320A"/>
    <w:rsid w:val="008B3617"/>
    <w:rsid w:val="008B3A44"/>
    <w:rsid w:val="008B4398"/>
    <w:rsid w:val="008B51CE"/>
    <w:rsid w:val="008B7846"/>
    <w:rsid w:val="008C1797"/>
    <w:rsid w:val="008C302A"/>
    <w:rsid w:val="008C3A34"/>
    <w:rsid w:val="008C50F2"/>
    <w:rsid w:val="008C5F74"/>
    <w:rsid w:val="008C69F6"/>
    <w:rsid w:val="008C6ADD"/>
    <w:rsid w:val="008D0014"/>
    <w:rsid w:val="008D11C3"/>
    <w:rsid w:val="008D182E"/>
    <w:rsid w:val="008D46C3"/>
    <w:rsid w:val="008D534B"/>
    <w:rsid w:val="008D571D"/>
    <w:rsid w:val="008D748D"/>
    <w:rsid w:val="008D75F0"/>
    <w:rsid w:val="008D7759"/>
    <w:rsid w:val="008E06C1"/>
    <w:rsid w:val="008E29B7"/>
    <w:rsid w:val="008E3105"/>
    <w:rsid w:val="008E345F"/>
    <w:rsid w:val="008E5FC8"/>
    <w:rsid w:val="008F0CF6"/>
    <w:rsid w:val="008F1A19"/>
    <w:rsid w:val="008F3069"/>
    <w:rsid w:val="008F3805"/>
    <w:rsid w:val="008F4779"/>
    <w:rsid w:val="0090266E"/>
    <w:rsid w:val="00902E6A"/>
    <w:rsid w:val="009032EB"/>
    <w:rsid w:val="00904019"/>
    <w:rsid w:val="009045E7"/>
    <w:rsid w:val="0090665D"/>
    <w:rsid w:val="00906E9B"/>
    <w:rsid w:val="00906EB3"/>
    <w:rsid w:val="009121F6"/>
    <w:rsid w:val="00914B22"/>
    <w:rsid w:val="00915B91"/>
    <w:rsid w:val="00916890"/>
    <w:rsid w:val="00917A03"/>
    <w:rsid w:val="00921FD2"/>
    <w:rsid w:val="00922FE8"/>
    <w:rsid w:val="00930792"/>
    <w:rsid w:val="009325AB"/>
    <w:rsid w:val="009355D2"/>
    <w:rsid w:val="00937A2B"/>
    <w:rsid w:val="0094218A"/>
    <w:rsid w:val="0094220E"/>
    <w:rsid w:val="00942E76"/>
    <w:rsid w:val="0094558B"/>
    <w:rsid w:val="00947CB7"/>
    <w:rsid w:val="00950618"/>
    <w:rsid w:val="0095068C"/>
    <w:rsid w:val="00951097"/>
    <w:rsid w:val="00952886"/>
    <w:rsid w:val="00955476"/>
    <w:rsid w:val="0095593C"/>
    <w:rsid w:val="00957274"/>
    <w:rsid w:val="00957BB8"/>
    <w:rsid w:val="00963451"/>
    <w:rsid w:val="00966B2B"/>
    <w:rsid w:val="00970BF6"/>
    <w:rsid w:val="009755BA"/>
    <w:rsid w:val="00976B9E"/>
    <w:rsid w:val="00976D61"/>
    <w:rsid w:val="00983F74"/>
    <w:rsid w:val="00985EAA"/>
    <w:rsid w:val="0098697A"/>
    <w:rsid w:val="00987C33"/>
    <w:rsid w:val="009907B4"/>
    <w:rsid w:val="00991B82"/>
    <w:rsid w:val="009929E6"/>
    <w:rsid w:val="00994B01"/>
    <w:rsid w:val="00995357"/>
    <w:rsid w:val="00997F8A"/>
    <w:rsid w:val="009A0CBE"/>
    <w:rsid w:val="009A2AFD"/>
    <w:rsid w:val="009A2B1E"/>
    <w:rsid w:val="009A32F8"/>
    <w:rsid w:val="009A4475"/>
    <w:rsid w:val="009A462A"/>
    <w:rsid w:val="009A5DD6"/>
    <w:rsid w:val="009A6FCA"/>
    <w:rsid w:val="009B0B21"/>
    <w:rsid w:val="009B2155"/>
    <w:rsid w:val="009B22D7"/>
    <w:rsid w:val="009B4810"/>
    <w:rsid w:val="009B4CF4"/>
    <w:rsid w:val="009B5588"/>
    <w:rsid w:val="009B6E89"/>
    <w:rsid w:val="009B73DE"/>
    <w:rsid w:val="009B774A"/>
    <w:rsid w:val="009C0F41"/>
    <w:rsid w:val="009C29D9"/>
    <w:rsid w:val="009C5E4F"/>
    <w:rsid w:val="009C6FEB"/>
    <w:rsid w:val="009C72A0"/>
    <w:rsid w:val="009D4137"/>
    <w:rsid w:val="009D495E"/>
    <w:rsid w:val="009D4B1B"/>
    <w:rsid w:val="009D5DB3"/>
    <w:rsid w:val="009E2113"/>
    <w:rsid w:val="009E651F"/>
    <w:rsid w:val="009E7523"/>
    <w:rsid w:val="009F0338"/>
    <w:rsid w:val="009F0764"/>
    <w:rsid w:val="009F2144"/>
    <w:rsid w:val="009F3EE9"/>
    <w:rsid w:val="009F55C4"/>
    <w:rsid w:val="009F6AE0"/>
    <w:rsid w:val="00A02359"/>
    <w:rsid w:val="00A02963"/>
    <w:rsid w:val="00A0584A"/>
    <w:rsid w:val="00A0645F"/>
    <w:rsid w:val="00A07E16"/>
    <w:rsid w:val="00A11BC7"/>
    <w:rsid w:val="00A12DED"/>
    <w:rsid w:val="00A12EDE"/>
    <w:rsid w:val="00A139AB"/>
    <w:rsid w:val="00A13B79"/>
    <w:rsid w:val="00A14191"/>
    <w:rsid w:val="00A15A22"/>
    <w:rsid w:val="00A23AF0"/>
    <w:rsid w:val="00A25A2C"/>
    <w:rsid w:val="00A27AE3"/>
    <w:rsid w:val="00A336C3"/>
    <w:rsid w:val="00A34ED2"/>
    <w:rsid w:val="00A358AA"/>
    <w:rsid w:val="00A35E61"/>
    <w:rsid w:val="00A373E3"/>
    <w:rsid w:val="00A41004"/>
    <w:rsid w:val="00A42184"/>
    <w:rsid w:val="00A43ADF"/>
    <w:rsid w:val="00A457A6"/>
    <w:rsid w:val="00A474F4"/>
    <w:rsid w:val="00A477CF"/>
    <w:rsid w:val="00A506BA"/>
    <w:rsid w:val="00A51743"/>
    <w:rsid w:val="00A53EC1"/>
    <w:rsid w:val="00A54CBF"/>
    <w:rsid w:val="00A56AEF"/>
    <w:rsid w:val="00A56D69"/>
    <w:rsid w:val="00A60E3B"/>
    <w:rsid w:val="00A61920"/>
    <w:rsid w:val="00A62BD2"/>
    <w:rsid w:val="00A62C41"/>
    <w:rsid w:val="00A633C2"/>
    <w:rsid w:val="00A65804"/>
    <w:rsid w:val="00A65A2A"/>
    <w:rsid w:val="00A6741D"/>
    <w:rsid w:val="00A67838"/>
    <w:rsid w:val="00A71B0C"/>
    <w:rsid w:val="00A75470"/>
    <w:rsid w:val="00A75AD0"/>
    <w:rsid w:val="00A7644C"/>
    <w:rsid w:val="00A76D03"/>
    <w:rsid w:val="00A77218"/>
    <w:rsid w:val="00A775C7"/>
    <w:rsid w:val="00A77A99"/>
    <w:rsid w:val="00A805D1"/>
    <w:rsid w:val="00A80EBE"/>
    <w:rsid w:val="00A825AE"/>
    <w:rsid w:val="00A82655"/>
    <w:rsid w:val="00A82742"/>
    <w:rsid w:val="00A83049"/>
    <w:rsid w:val="00A8581A"/>
    <w:rsid w:val="00A87A38"/>
    <w:rsid w:val="00A90B39"/>
    <w:rsid w:val="00A915B0"/>
    <w:rsid w:val="00A92739"/>
    <w:rsid w:val="00A9314F"/>
    <w:rsid w:val="00A93DA6"/>
    <w:rsid w:val="00A93EFD"/>
    <w:rsid w:val="00A9571B"/>
    <w:rsid w:val="00A9599C"/>
    <w:rsid w:val="00A972EB"/>
    <w:rsid w:val="00AA1C26"/>
    <w:rsid w:val="00AA41EB"/>
    <w:rsid w:val="00AA5D37"/>
    <w:rsid w:val="00AA76BD"/>
    <w:rsid w:val="00AB0344"/>
    <w:rsid w:val="00AB0E27"/>
    <w:rsid w:val="00AB7AF1"/>
    <w:rsid w:val="00AC2BBF"/>
    <w:rsid w:val="00AC4713"/>
    <w:rsid w:val="00AD20DB"/>
    <w:rsid w:val="00AD5F5E"/>
    <w:rsid w:val="00AD5F94"/>
    <w:rsid w:val="00AD5FF6"/>
    <w:rsid w:val="00AD7932"/>
    <w:rsid w:val="00AD7957"/>
    <w:rsid w:val="00AE0248"/>
    <w:rsid w:val="00AE1FE8"/>
    <w:rsid w:val="00AE4B87"/>
    <w:rsid w:val="00AE6834"/>
    <w:rsid w:val="00AE6971"/>
    <w:rsid w:val="00AE721F"/>
    <w:rsid w:val="00AF16ED"/>
    <w:rsid w:val="00AF50D5"/>
    <w:rsid w:val="00AF594D"/>
    <w:rsid w:val="00B010B1"/>
    <w:rsid w:val="00B01216"/>
    <w:rsid w:val="00B015C2"/>
    <w:rsid w:val="00B02C53"/>
    <w:rsid w:val="00B042BE"/>
    <w:rsid w:val="00B04DF2"/>
    <w:rsid w:val="00B0529C"/>
    <w:rsid w:val="00B104A8"/>
    <w:rsid w:val="00B13BDE"/>
    <w:rsid w:val="00B14E7D"/>
    <w:rsid w:val="00B15781"/>
    <w:rsid w:val="00B15EE1"/>
    <w:rsid w:val="00B2082D"/>
    <w:rsid w:val="00B21C1B"/>
    <w:rsid w:val="00B234F6"/>
    <w:rsid w:val="00B26E88"/>
    <w:rsid w:val="00B35B7B"/>
    <w:rsid w:val="00B37129"/>
    <w:rsid w:val="00B371A5"/>
    <w:rsid w:val="00B372F9"/>
    <w:rsid w:val="00B37313"/>
    <w:rsid w:val="00B41461"/>
    <w:rsid w:val="00B43008"/>
    <w:rsid w:val="00B443FF"/>
    <w:rsid w:val="00B47485"/>
    <w:rsid w:val="00B52931"/>
    <w:rsid w:val="00B55016"/>
    <w:rsid w:val="00B57680"/>
    <w:rsid w:val="00B60000"/>
    <w:rsid w:val="00B60E12"/>
    <w:rsid w:val="00B64991"/>
    <w:rsid w:val="00B65BC4"/>
    <w:rsid w:val="00B674A3"/>
    <w:rsid w:val="00B71B3A"/>
    <w:rsid w:val="00B72CBE"/>
    <w:rsid w:val="00B7352F"/>
    <w:rsid w:val="00B75C6C"/>
    <w:rsid w:val="00B7655D"/>
    <w:rsid w:val="00B77547"/>
    <w:rsid w:val="00B8157F"/>
    <w:rsid w:val="00B83C19"/>
    <w:rsid w:val="00B8730F"/>
    <w:rsid w:val="00B90A7D"/>
    <w:rsid w:val="00B92B45"/>
    <w:rsid w:val="00B92F0B"/>
    <w:rsid w:val="00B96260"/>
    <w:rsid w:val="00B96436"/>
    <w:rsid w:val="00B96833"/>
    <w:rsid w:val="00BA1BAC"/>
    <w:rsid w:val="00BA1CB1"/>
    <w:rsid w:val="00BA3740"/>
    <w:rsid w:val="00BA3C92"/>
    <w:rsid w:val="00BA62F7"/>
    <w:rsid w:val="00BA63D3"/>
    <w:rsid w:val="00BA7DA4"/>
    <w:rsid w:val="00BB0B92"/>
    <w:rsid w:val="00BB4236"/>
    <w:rsid w:val="00BB49C8"/>
    <w:rsid w:val="00BB4A7C"/>
    <w:rsid w:val="00BB503A"/>
    <w:rsid w:val="00BB6790"/>
    <w:rsid w:val="00BB79A3"/>
    <w:rsid w:val="00BC0239"/>
    <w:rsid w:val="00BC07B1"/>
    <w:rsid w:val="00BC3F5B"/>
    <w:rsid w:val="00BC4E9F"/>
    <w:rsid w:val="00BC4F0A"/>
    <w:rsid w:val="00BC62D8"/>
    <w:rsid w:val="00BD0A96"/>
    <w:rsid w:val="00BD2B54"/>
    <w:rsid w:val="00BD3BF2"/>
    <w:rsid w:val="00BD64FD"/>
    <w:rsid w:val="00BD6A10"/>
    <w:rsid w:val="00BD6B57"/>
    <w:rsid w:val="00BD6DD2"/>
    <w:rsid w:val="00BE2343"/>
    <w:rsid w:val="00BE2868"/>
    <w:rsid w:val="00BE55CD"/>
    <w:rsid w:val="00BE6B27"/>
    <w:rsid w:val="00BE6D35"/>
    <w:rsid w:val="00BF0D42"/>
    <w:rsid w:val="00BF27B3"/>
    <w:rsid w:val="00C0005E"/>
    <w:rsid w:val="00C002FA"/>
    <w:rsid w:val="00C00392"/>
    <w:rsid w:val="00C01073"/>
    <w:rsid w:val="00C01B57"/>
    <w:rsid w:val="00C053A5"/>
    <w:rsid w:val="00C11A27"/>
    <w:rsid w:val="00C12116"/>
    <w:rsid w:val="00C208F2"/>
    <w:rsid w:val="00C20A24"/>
    <w:rsid w:val="00C22A8A"/>
    <w:rsid w:val="00C245CF"/>
    <w:rsid w:val="00C24CA1"/>
    <w:rsid w:val="00C255F0"/>
    <w:rsid w:val="00C261BF"/>
    <w:rsid w:val="00C262DA"/>
    <w:rsid w:val="00C2773C"/>
    <w:rsid w:val="00C30CEA"/>
    <w:rsid w:val="00C30FAE"/>
    <w:rsid w:val="00C31033"/>
    <w:rsid w:val="00C32841"/>
    <w:rsid w:val="00C32A61"/>
    <w:rsid w:val="00C33C76"/>
    <w:rsid w:val="00C366FA"/>
    <w:rsid w:val="00C3672D"/>
    <w:rsid w:val="00C37DC1"/>
    <w:rsid w:val="00C40161"/>
    <w:rsid w:val="00C40FF9"/>
    <w:rsid w:val="00C4142E"/>
    <w:rsid w:val="00C41E9A"/>
    <w:rsid w:val="00C41F0C"/>
    <w:rsid w:val="00C425CF"/>
    <w:rsid w:val="00C42DF7"/>
    <w:rsid w:val="00C45FFC"/>
    <w:rsid w:val="00C5028A"/>
    <w:rsid w:val="00C50850"/>
    <w:rsid w:val="00C50B7D"/>
    <w:rsid w:val="00C50C06"/>
    <w:rsid w:val="00C52323"/>
    <w:rsid w:val="00C52923"/>
    <w:rsid w:val="00C55DFB"/>
    <w:rsid w:val="00C5677C"/>
    <w:rsid w:val="00C5734B"/>
    <w:rsid w:val="00C6044D"/>
    <w:rsid w:val="00C6085C"/>
    <w:rsid w:val="00C60C0C"/>
    <w:rsid w:val="00C632F1"/>
    <w:rsid w:val="00C63678"/>
    <w:rsid w:val="00C6448E"/>
    <w:rsid w:val="00C64B6F"/>
    <w:rsid w:val="00C66045"/>
    <w:rsid w:val="00C71E9B"/>
    <w:rsid w:val="00C728E2"/>
    <w:rsid w:val="00C7393E"/>
    <w:rsid w:val="00C77322"/>
    <w:rsid w:val="00C82D15"/>
    <w:rsid w:val="00C82E21"/>
    <w:rsid w:val="00C83562"/>
    <w:rsid w:val="00C83B3B"/>
    <w:rsid w:val="00C84CE4"/>
    <w:rsid w:val="00C9144E"/>
    <w:rsid w:val="00C92228"/>
    <w:rsid w:val="00C930F3"/>
    <w:rsid w:val="00CA1055"/>
    <w:rsid w:val="00CA1E3E"/>
    <w:rsid w:val="00CA1FD2"/>
    <w:rsid w:val="00CA251F"/>
    <w:rsid w:val="00CA3A5D"/>
    <w:rsid w:val="00CA4291"/>
    <w:rsid w:val="00CA45B1"/>
    <w:rsid w:val="00CA50EF"/>
    <w:rsid w:val="00CA59D1"/>
    <w:rsid w:val="00CA6A5F"/>
    <w:rsid w:val="00CA6E64"/>
    <w:rsid w:val="00CA75DA"/>
    <w:rsid w:val="00CB3A04"/>
    <w:rsid w:val="00CB6ED4"/>
    <w:rsid w:val="00CC2407"/>
    <w:rsid w:val="00CC718F"/>
    <w:rsid w:val="00CD19C3"/>
    <w:rsid w:val="00CD2073"/>
    <w:rsid w:val="00CD48A8"/>
    <w:rsid w:val="00CD6A29"/>
    <w:rsid w:val="00CD70A6"/>
    <w:rsid w:val="00CE008D"/>
    <w:rsid w:val="00CE1789"/>
    <w:rsid w:val="00CE3A6E"/>
    <w:rsid w:val="00CE5E10"/>
    <w:rsid w:val="00CE740F"/>
    <w:rsid w:val="00CE7ED3"/>
    <w:rsid w:val="00CF0BE7"/>
    <w:rsid w:val="00CF18DC"/>
    <w:rsid w:val="00CF353B"/>
    <w:rsid w:val="00CF38C1"/>
    <w:rsid w:val="00CF4B14"/>
    <w:rsid w:val="00CF5793"/>
    <w:rsid w:val="00CF7E7C"/>
    <w:rsid w:val="00D01A4F"/>
    <w:rsid w:val="00D02233"/>
    <w:rsid w:val="00D02646"/>
    <w:rsid w:val="00D02D39"/>
    <w:rsid w:val="00D0361E"/>
    <w:rsid w:val="00D0709B"/>
    <w:rsid w:val="00D12192"/>
    <w:rsid w:val="00D13F76"/>
    <w:rsid w:val="00D141AD"/>
    <w:rsid w:val="00D14614"/>
    <w:rsid w:val="00D14A79"/>
    <w:rsid w:val="00D20315"/>
    <w:rsid w:val="00D21694"/>
    <w:rsid w:val="00D232A0"/>
    <w:rsid w:val="00D24307"/>
    <w:rsid w:val="00D27503"/>
    <w:rsid w:val="00D333FF"/>
    <w:rsid w:val="00D337CE"/>
    <w:rsid w:val="00D42FAC"/>
    <w:rsid w:val="00D453EF"/>
    <w:rsid w:val="00D45976"/>
    <w:rsid w:val="00D45A33"/>
    <w:rsid w:val="00D47B65"/>
    <w:rsid w:val="00D50AAA"/>
    <w:rsid w:val="00D51AD2"/>
    <w:rsid w:val="00D53C70"/>
    <w:rsid w:val="00D53E2C"/>
    <w:rsid w:val="00D54677"/>
    <w:rsid w:val="00D54DD5"/>
    <w:rsid w:val="00D61072"/>
    <w:rsid w:val="00D6145E"/>
    <w:rsid w:val="00D61DC4"/>
    <w:rsid w:val="00D62F51"/>
    <w:rsid w:val="00D62FD7"/>
    <w:rsid w:val="00D63478"/>
    <w:rsid w:val="00D6478C"/>
    <w:rsid w:val="00D64DBF"/>
    <w:rsid w:val="00D66CF9"/>
    <w:rsid w:val="00D705E1"/>
    <w:rsid w:val="00D7095D"/>
    <w:rsid w:val="00D71CD3"/>
    <w:rsid w:val="00D7444E"/>
    <w:rsid w:val="00D75291"/>
    <w:rsid w:val="00D8244F"/>
    <w:rsid w:val="00D83985"/>
    <w:rsid w:val="00D85297"/>
    <w:rsid w:val="00D86274"/>
    <w:rsid w:val="00D90D7F"/>
    <w:rsid w:val="00D92077"/>
    <w:rsid w:val="00D927A1"/>
    <w:rsid w:val="00DA1591"/>
    <w:rsid w:val="00DA1B4F"/>
    <w:rsid w:val="00DA2CCC"/>
    <w:rsid w:val="00DA56E9"/>
    <w:rsid w:val="00DA7316"/>
    <w:rsid w:val="00DA7414"/>
    <w:rsid w:val="00DA7E57"/>
    <w:rsid w:val="00DB125B"/>
    <w:rsid w:val="00DB343A"/>
    <w:rsid w:val="00DB5E48"/>
    <w:rsid w:val="00DB649F"/>
    <w:rsid w:val="00DB7FBD"/>
    <w:rsid w:val="00DC64C8"/>
    <w:rsid w:val="00DC67F9"/>
    <w:rsid w:val="00DC7029"/>
    <w:rsid w:val="00DC7426"/>
    <w:rsid w:val="00DD32E6"/>
    <w:rsid w:val="00DD43D6"/>
    <w:rsid w:val="00DD6CAB"/>
    <w:rsid w:val="00DE3E9E"/>
    <w:rsid w:val="00DE68B3"/>
    <w:rsid w:val="00DF05A5"/>
    <w:rsid w:val="00DF196B"/>
    <w:rsid w:val="00DF251B"/>
    <w:rsid w:val="00DF2F47"/>
    <w:rsid w:val="00DF3037"/>
    <w:rsid w:val="00DF329F"/>
    <w:rsid w:val="00DF63F7"/>
    <w:rsid w:val="00DF70E1"/>
    <w:rsid w:val="00DF7177"/>
    <w:rsid w:val="00E0209A"/>
    <w:rsid w:val="00E0329C"/>
    <w:rsid w:val="00E03853"/>
    <w:rsid w:val="00E03E61"/>
    <w:rsid w:val="00E06037"/>
    <w:rsid w:val="00E061F3"/>
    <w:rsid w:val="00E06312"/>
    <w:rsid w:val="00E06E5C"/>
    <w:rsid w:val="00E10624"/>
    <w:rsid w:val="00E10746"/>
    <w:rsid w:val="00E13765"/>
    <w:rsid w:val="00E16D61"/>
    <w:rsid w:val="00E17623"/>
    <w:rsid w:val="00E17650"/>
    <w:rsid w:val="00E22220"/>
    <w:rsid w:val="00E24F30"/>
    <w:rsid w:val="00E26577"/>
    <w:rsid w:val="00E304E3"/>
    <w:rsid w:val="00E31310"/>
    <w:rsid w:val="00E32127"/>
    <w:rsid w:val="00E33561"/>
    <w:rsid w:val="00E35FAB"/>
    <w:rsid w:val="00E37602"/>
    <w:rsid w:val="00E37F17"/>
    <w:rsid w:val="00E41F1D"/>
    <w:rsid w:val="00E424CA"/>
    <w:rsid w:val="00E44A48"/>
    <w:rsid w:val="00E46AC3"/>
    <w:rsid w:val="00E511C1"/>
    <w:rsid w:val="00E51E77"/>
    <w:rsid w:val="00E55BD9"/>
    <w:rsid w:val="00E5668D"/>
    <w:rsid w:val="00E56EED"/>
    <w:rsid w:val="00E573D2"/>
    <w:rsid w:val="00E57E15"/>
    <w:rsid w:val="00E605D2"/>
    <w:rsid w:val="00E61E28"/>
    <w:rsid w:val="00E61EFC"/>
    <w:rsid w:val="00E63223"/>
    <w:rsid w:val="00E64FB3"/>
    <w:rsid w:val="00E65692"/>
    <w:rsid w:val="00E65BB0"/>
    <w:rsid w:val="00E66B12"/>
    <w:rsid w:val="00E70696"/>
    <w:rsid w:val="00E76BBE"/>
    <w:rsid w:val="00E76BE1"/>
    <w:rsid w:val="00E76CB2"/>
    <w:rsid w:val="00E779E8"/>
    <w:rsid w:val="00E82FC5"/>
    <w:rsid w:val="00E8459A"/>
    <w:rsid w:val="00E909BE"/>
    <w:rsid w:val="00E95424"/>
    <w:rsid w:val="00E96CBB"/>
    <w:rsid w:val="00E97D01"/>
    <w:rsid w:val="00EA192E"/>
    <w:rsid w:val="00EA377F"/>
    <w:rsid w:val="00EA3C9D"/>
    <w:rsid w:val="00EA5FA2"/>
    <w:rsid w:val="00EB0A68"/>
    <w:rsid w:val="00EB2993"/>
    <w:rsid w:val="00EB31C1"/>
    <w:rsid w:val="00EB7483"/>
    <w:rsid w:val="00EC1F8A"/>
    <w:rsid w:val="00EC4003"/>
    <w:rsid w:val="00EC6DB3"/>
    <w:rsid w:val="00EC710A"/>
    <w:rsid w:val="00EC77A2"/>
    <w:rsid w:val="00ED532F"/>
    <w:rsid w:val="00EE18F0"/>
    <w:rsid w:val="00EE2010"/>
    <w:rsid w:val="00EE3139"/>
    <w:rsid w:val="00EE7C44"/>
    <w:rsid w:val="00EE7FAB"/>
    <w:rsid w:val="00EF112C"/>
    <w:rsid w:val="00EF33CC"/>
    <w:rsid w:val="00EF66EE"/>
    <w:rsid w:val="00EF78AF"/>
    <w:rsid w:val="00F006DD"/>
    <w:rsid w:val="00F01CB5"/>
    <w:rsid w:val="00F02CD2"/>
    <w:rsid w:val="00F04162"/>
    <w:rsid w:val="00F04388"/>
    <w:rsid w:val="00F06DC9"/>
    <w:rsid w:val="00F07A6F"/>
    <w:rsid w:val="00F10109"/>
    <w:rsid w:val="00F10B0A"/>
    <w:rsid w:val="00F10D45"/>
    <w:rsid w:val="00F119D6"/>
    <w:rsid w:val="00F11A3C"/>
    <w:rsid w:val="00F11B40"/>
    <w:rsid w:val="00F123D0"/>
    <w:rsid w:val="00F13112"/>
    <w:rsid w:val="00F13EDC"/>
    <w:rsid w:val="00F15589"/>
    <w:rsid w:val="00F16F62"/>
    <w:rsid w:val="00F17123"/>
    <w:rsid w:val="00F21C5C"/>
    <w:rsid w:val="00F21E16"/>
    <w:rsid w:val="00F229A4"/>
    <w:rsid w:val="00F25797"/>
    <w:rsid w:val="00F25ACD"/>
    <w:rsid w:val="00F276E8"/>
    <w:rsid w:val="00F27825"/>
    <w:rsid w:val="00F345FF"/>
    <w:rsid w:val="00F34794"/>
    <w:rsid w:val="00F34E28"/>
    <w:rsid w:val="00F35450"/>
    <w:rsid w:val="00F37310"/>
    <w:rsid w:val="00F37390"/>
    <w:rsid w:val="00F3749D"/>
    <w:rsid w:val="00F37C08"/>
    <w:rsid w:val="00F4286A"/>
    <w:rsid w:val="00F448D2"/>
    <w:rsid w:val="00F45D49"/>
    <w:rsid w:val="00F475A2"/>
    <w:rsid w:val="00F51A9F"/>
    <w:rsid w:val="00F55CCF"/>
    <w:rsid w:val="00F603D8"/>
    <w:rsid w:val="00F62F26"/>
    <w:rsid w:val="00F6446E"/>
    <w:rsid w:val="00F64A26"/>
    <w:rsid w:val="00F6641C"/>
    <w:rsid w:val="00F66A08"/>
    <w:rsid w:val="00F66A9B"/>
    <w:rsid w:val="00F672FC"/>
    <w:rsid w:val="00F70E67"/>
    <w:rsid w:val="00F72A2E"/>
    <w:rsid w:val="00F73EAC"/>
    <w:rsid w:val="00F75B8A"/>
    <w:rsid w:val="00F7637B"/>
    <w:rsid w:val="00F76DAB"/>
    <w:rsid w:val="00F77E76"/>
    <w:rsid w:val="00F802E5"/>
    <w:rsid w:val="00F81F7C"/>
    <w:rsid w:val="00F853F9"/>
    <w:rsid w:val="00F87812"/>
    <w:rsid w:val="00F87B59"/>
    <w:rsid w:val="00F902CE"/>
    <w:rsid w:val="00F92113"/>
    <w:rsid w:val="00F93DBF"/>
    <w:rsid w:val="00F94B86"/>
    <w:rsid w:val="00F950E5"/>
    <w:rsid w:val="00F96B0F"/>
    <w:rsid w:val="00F973EF"/>
    <w:rsid w:val="00FA0217"/>
    <w:rsid w:val="00FA1B0A"/>
    <w:rsid w:val="00FA51CD"/>
    <w:rsid w:val="00FC133C"/>
    <w:rsid w:val="00FC2250"/>
    <w:rsid w:val="00FC2D4C"/>
    <w:rsid w:val="00FC35F5"/>
    <w:rsid w:val="00FC3639"/>
    <w:rsid w:val="00FC474A"/>
    <w:rsid w:val="00FC72F0"/>
    <w:rsid w:val="00FD1469"/>
    <w:rsid w:val="00FD2874"/>
    <w:rsid w:val="00FD3F56"/>
    <w:rsid w:val="00FD4421"/>
    <w:rsid w:val="00FD5B75"/>
    <w:rsid w:val="00FD5F70"/>
    <w:rsid w:val="00FD67C4"/>
    <w:rsid w:val="00FE194A"/>
    <w:rsid w:val="00FE4820"/>
    <w:rsid w:val="00FE4B65"/>
    <w:rsid w:val="00FF0270"/>
    <w:rsid w:val="00FF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2051F8"/>
  <w15:docId w15:val="{FCECC662-0A7F-4495-B2BB-4D33F9BE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4C27"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5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74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74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1DC4"/>
  </w:style>
  <w:style w:type="character" w:styleId="Hyperlink">
    <w:name w:val="Hyperlink"/>
    <w:rsid w:val="00CC2407"/>
    <w:rPr>
      <w:color w:val="0000FF"/>
      <w:u w:val="single"/>
    </w:rPr>
  </w:style>
  <w:style w:type="character" w:customStyle="1" w:styleId="apple-tab-span">
    <w:name w:val="apple-tab-span"/>
    <w:rsid w:val="0028488D"/>
  </w:style>
  <w:style w:type="paragraph" w:styleId="ListParagraph">
    <w:name w:val="List Paragraph"/>
    <w:basedOn w:val="Normal"/>
    <w:uiPriority w:val="34"/>
    <w:qFormat/>
    <w:rsid w:val="00BC6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2C30D-7E0E-493B-AB70-030C6D0C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Lilliput Sea Scouts Committee Meeting</vt:lpstr>
    </vt:vector>
  </TitlesOfParts>
  <Company>Microsoft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Lilliput Sea Scouts Committee Meeting</dc:title>
  <dc:creator>PcUser</dc:creator>
  <cp:lastModifiedBy>Paul</cp:lastModifiedBy>
  <cp:revision>3</cp:revision>
  <cp:lastPrinted>2017-09-06T19:58:00Z</cp:lastPrinted>
  <dcterms:created xsi:type="dcterms:W3CDTF">2017-12-10T18:21:00Z</dcterms:created>
  <dcterms:modified xsi:type="dcterms:W3CDTF">2017-12-10T18:57:00Z</dcterms:modified>
</cp:coreProperties>
</file>