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62F7" w14:textId="77777777"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630"/>
        <w:gridCol w:w="2633"/>
        <w:gridCol w:w="2625"/>
      </w:tblGrid>
      <w:tr w:rsidR="001E23EF" w:rsidRPr="00FA759C" w14:paraId="4E4A9897" w14:textId="77777777" w:rsidTr="00B5272C">
        <w:trPr>
          <w:trHeight w:hRule="exact" w:val="397"/>
        </w:trPr>
        <w:tc>
          <w:tcPr>
            <w:tcW w:w="10740" w:type="dxa"/>
            <w:gridSpan w:val="4"/>
            <w:shd w:val="clear" w:color="auto" w:fill="C0C0C0"/>
            <w:vAlign w:val="center"/>
          </w:tcPr>
          <w:p w14:paraId="43EF4C30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>Present - Committee:</w:t>
            </w:r>
          </w:p>
        </w:tc>
      </w:tr>
      <w:tr w:rsidR="00015142" w:rsidRPr="00FA759C" w14:paraId="7647BC12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1ECCB9D1" w14:textId="77777777"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Simon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F013C0D" w14:textId="77777777"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Keith Redwood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D69903E" w14:textId="77777777" w:rsidR="00015142" w:rsidRPr="001E23EF" w:rsidRDefault="001F2F47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Paul Robertson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5CF8C57" w14:textId="4115276B" w:rsidR="00015142" w:rsidRPr="001E23EF" w:rsidRDefault="00BE692F" w:rsidP="00FA759C">
            <w:pPr>
              <w:rPr>
                <w:sz w:val="20"/>
              </w:rPr>
            </w:pPr>
            <w:r>
              <w:rPr>
                <w:sz w:val="20"/>
              </w:rPr>
              <w:t>Callum Ferns</w:t>
            </w:r>
          </w:p>
        </w:tc>
      </w:tr>
      <w:tr w:rsidR="00015142" w:rsidRPr="00FA759C" w14:paraId="692E76F4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3906EFE8" w14:textId="77777777" w:rsidR="00015142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 xml:space="preserve">Rueben </w:t>
            </w:r>
            <w:proofErr w:type="spellStart"/>
            <w:r w:rsidRPr="001E23EF">
              <w:rPr>
                <w:sz w:val="20"/>
              </w:rPr>
              <w:t>Hawkwood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14:paraId="5A2E6A60" w14:textId="149AB833" w:rsidR="00015142" w:rsidRPr="001E23EF" w:rsidRDefault="00BE692F" w:rsidP="00FA759C">
            <w:pPr>
              <w:rPr>
                <w:sz w:val="20"/>
              </w:rPr>
            </w:pPr>
            <w:r>
              <w:rPr>
                <w:sz w:val="20"/>
              </w:rPr>
              <w:t>Gill Redwood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1B3CF93" w14:textId="06F62229" w:rsidR="00015142" w:rsidRPr="001E23EF" w:rsidRDefault="00BE692F" w:rsidP="00FA759C">
            <w:pPr>
              <w:rPr>
                <w:sz w:val="20"/>
              </w:rPr>
            </w:pPr>
            <w:r>
              <w:rPr>
                <w:sz w:val="20"/>
              </w:rPr>
              <w:t>Jonathon Cooper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A2F070E" w14:textId="77777777" w:rsidR="00015142" w:rsidRPr="001E23EF" w:rsidRDefault="00AD10BD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Geoff Funnell</w:t>
            </w:r>
          </w:p>
        </w:tc>
      </w:tr>
      <w:tr w:rsidR="00021100" w:rsidRPr="00FA759C" w14:paraId="58D0471D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36966ACC" w14:textId="77777777" w:rsidR="00021100" w:rsidRPr="001E23EF" w:rsidRDefault="009352EA" w:rsidP="00FA759C">
            <w:pPr>
              <w:rPr>
                <w:sz w:val="20"/>
              </w:rPr>
            </w:pPr>
            <w:r>
              <w:rPr>
                <w:sz w:val="20"/>
              </w:rPr>
              <w:t>Chris Shaw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38BED20" w14:textId="77777777" w:rsidR="00021100" w:rsidRPr="001E23EF" w:rsidRDefault="001E23EF" w:rsidP="00FF02D4">
            <w:pPr>
              <w:rPr>
                <w:color w:val="FF0000"/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James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A14B65F" w14:textId="77777777" w:rsidR="00021100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Bradley Farnham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7A53ADF" w14:textId="77777777" w:rsidR="00021100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Steve Payne</w:t>
            </w:r>
          </w:p>
        </w:tc>
      </w:tr>
      <w:tr w:rsidR="00021100" w:rsidRPr="00FA759C" w14:paraId="1453524B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49451606" w14:textId="77777777" w:rsidR="00021100" w:rsidRPr="001E23EF" w:rsidRDefault="00021100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</w:rPr>
              <w:t>Andrew Parkyn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A6AD2FF" w14:textId="20421A9F" w:rsidR="00021100" w:rsidRPr="001E23EF" w:rsidRDefault="00BE692F" w:rsidP="00AD10BD">
            <w:pPr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Gray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14:paraId="6F2D7346" w14:textId="77777777" w:rsidR="00021100" w:rsidRPr="001E23EF" w:rsidRDefault="00021100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Andrew Wilson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DAC4156" w14:textId="77777777" w:rsidR="00021100" w:rsidRPr="001E23EF" w:rsidRDefault="00DB41F3" w:rsidP="00AD10BD">
            <w:pPr>
              <w:rPr>
                <w:sz w:val="20"/>
              </w:rPr>
            </w:pPr>
            <w:r w:rsidRPr="001E23EF">
              <w:rPr>
                <w:sz w:val="20"/>
              </w:rPr>
              <w:t>John Haynes</w:t>
            </w:r>
          </w:p>
        </w:tc>
      </w:tr>
      <w:tr w:rsidR="00021100" w:rsidRPr="00FA759C" w14:paraId="0A68982E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5B88B6C0" w14:textId="77777777" w:rsidR="00021100" w:rsidRPr="001E23EF" w:rsidRDefault="009352EA" w:rsidP="00AD10BD">
            <w:pPr>
              <w:rPr>
                <w:sz w:val="20"/>
              </w:rPr>
            </w:pPr>
            <w:r>
              <w:rPr>
                <w:sz w:val="20"/>
              </w:rPr>
              <w:t>Paul Chamberlain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6D7C3BC" w14:textId="77777777" w:rsidR="00021100" w:rsidRPr="001E23EF" w:rsidRDefault="009352EA" w:rsidP="00AD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 Spiers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E7CD0EC" w14:textId="38F7006C" w:rsidR="00021100" w:rsidRPr="001E23EF" w:rsidRDefault="00BE692F" w:rsidP="00AD10BD">
            <w:pPr>
              <w:rPr>
                <w:sz w:val="20"/>
              </w:rPr>
            </w:pPr>
            <w:r>
              <w:rPr>
                <w:sz w:val="20"/>
              </w:rPr>
              <w:t>Maggie Spiers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567CE77" w14:textId="5C8D670E" w:rsidR="00021100" w:rsidRPr="001E23EF" w:rsidRDefault="00BE692F" w:rsidP="00AD10BD">
            <w:pPr>
              <w:rPr>
                <w:sz w:val="20"/>
              </w:rPr>
            </w:pPr>
            <w:r>
              <w:rPr>
                <w:sz w:val="20"/>
              </w:rPr>
              <w:t>Phil Hall</w:t>
            </w:r>
          </w:p>
        </w:tc>
      </w:tr>
    </w:tbl>
    <w:p w14:paraId="69A2D43B" w14:textId="77777777"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633"/>
        <w:gridCol w:w="2637"/>
        <w:gridCol w:w="2629"/>
      </w:tblGrid>
      <w:tr w:rsidR="001E23EF" w:rsidRPr="002D0A53" w14:paraId="0107C8A9" w14:textId="77777777" w:rsidTr="00F05938">
        <w:trPr>
          <w:trHeight w:hRule="exact" w:val="39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14:paraId="26B4CC21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1E23EF" w:rsidRPr="002D0A53" w14:paraId="7F0F9978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22A9B77D" w14:textId="09EEDD8E" w:rsidR="001E23EF" w:rsidRPr="001F2F47" w:rsidRDefault="00BE692F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Spark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3F103CF" w14:textId="1BA65BEC" w:rsidR="001E23EF" w:rsidRPr="001F2F47" w:rsidRDefault="00BE692F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Hedley-Chen</w:t>
            </w:r>
            <w:r w:rsidR="0034607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02C19E5" w14:textId="18432A6D" w:rsidR="001E23EF" w:rsidRPr="00021100" w:rsidRDefault="00BE692F" w:rsidP="001E23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Liam Mckenna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6EA2163" w14:textId="028A6A49" w:rsidR="001E23EF" w:rsidRPr="00AD10BD" w:rsidRDefault="00346074" w:rsidP="001E23EF">
            <w:pPr>
              <w:rPr>
                <w:sz w:val="20"/>
              </w:rPr>
            </w:pPr>
            <w:r>
              <w:rPr>
                <w:sz w:val="20"/>
              </w:rPr>
              <w:t>Yung Leung</w:t>
            </w:r>
          </w:p>
        </w:tc>
      </w:tr>
    </w:tbl>
    <w:p w14:paraId="147F8DE0" w14:textId="77777777" w:rsidR="00B251AA" w:rsidRDefault="00B251AA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14676" w:rsidRPr="005716E0" w14:paraId="535DB74F" w14:textId="77777777" w:rsidTr="000636C2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7C7298D2" w14:textId="77777777" w:rsidR="00814676" w:rsidRPr="00FA759C" w:rsidRDefault="00814676" w:rsidP="000636C2">
            <w:pPr>
              <w:rPr>
                <w:b/>
              </w:rPr>
            </w:pPr>
            <w:r>
              <w:rPr>
                <w:b/>
              </w:rPr>
              <w:t>Opening</w:t>
            </w:r>
          </w:p>
        </w:tc>
      </w:tr>
      <w:tr w:rsidR="00814676" w:rsidRPr="004106A1" w14:paraId="4CC08998" w14:textId="77777777" w:rsidTr="000636C2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4D4E37D3" w14:textId="548381D1" w:rsidR="00814676" w:rsidRPr="006B5B86" w:rsidRDefault="00814676" w:rsidP="000636C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opened by the chair. Mr. Keith Redwood</w:t>
            </w:r>
            <w:r w:rsidR="00BE692F">
              <w:rPr>
                <w:sz w:val="20"/>
                <w:szCs w:val="20"/>
              </w:rPr>
              <w:t xml:space="preserve"> who wished the committee a Happy New Yar</w:t>
            </w:r>
          </w:p>
        </w:tc>
      </w:tr>
    </w:tbl>
    <w:p w14:paraId="116B744C" w14:textId="77777777" w:rsidR="00814676" w:rsidRDefault="00814676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0535E" w:rsidRPr="005716E0" w14:paraId="15F458E1" w14:textId="77777777" w:rsidTr="001E23EF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6259468C" w14:textId="77777777" w:rsidR="0080535E" w:rsidRPr="00FA759C" w:rsidRDefault="00001451" w:rsidP="00FA759C">
            <w:pPr>
              <w:rPr>
                <w:b/>
              </w:rPr>
            </w:pPr>
            <w:r>
              <w:rPr>
                <w:b/>
              </w:rPr>
              <w:t>1. Minutes</w:t>
            </w:r>
          </w:p>
        </w:tc>
      </w:tr>
      <w:tr w:rsidR="0080535E" w:rsidRPr="004106A1" w14:paraId="10608507" w14:textId="77777777" w:rsidTr="001E23EF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5A02786B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  <w:p w14:paraId="45D41D1D" w14:textId="69C4C037" w:rsidR="00814676" w:rsidRDefault="008F3069" w:rsidP="00BE69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B5B86">
              <w:rPr>
                <w:sz w:val="20"/>
                <w:szCs w:val="20"/>
              </w:rPr>
              <w:t xml:space="preserve">Minutes from the previous meeting were </w:t>
            </w:r>
            <w:r w:rsidR="00BE692F">
              <w:rPr>
                <w:sz w:val="20"/>
                <w:szCs w:val="20"/>
              </w:rPr>
              <w:t>accepted as accurate</w:t>
            </w:r>
          </w:p>
          <w:p w14:paraId="756DCD0E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14:paraId="61DC2998" w14:textId="77777777"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3A2146F0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6349411" w14:textId="4522CAC0" w:rsidR="00FA759C" w:rsidRPr="00FA759C" w:rsidRDefault="00FA759C" w:rsidP="000211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BE692F">
              <w:rPr>
                <w:b/>
              </w:rPr>
              <w:t xml:space="preserve">Hugh </w:t>
            </w:r>
            <w:proofErr w:type="spellStart"/>
            <w:r w:rsidR="00BE692F">
              <w:rPr>
                <w:b/>
              </w:rPr>
              <w:t>Insley</w:t>
            </w:r>
            <w:proofErr w:type="spellEnd"/>
            <w:r w:rsidR="00BE692F">
              <w:rPr>
                <w:b/>
              </w:rPr>
              <w:t>-Fox Trust</w:t>
            </w:r>
          </w:p>
        </w:tc>
      </w:tr>
      <w:tr w:rsidR="00FA759C" w:rsidRPr="004106A1" w14:paraId="2E42980E" w14:textId="77777777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29AB3B35" w14:textId="77777777" w:rsidR="006B5B86" w:rsidRDefault="006B5B86" w:rsidP="006B5B86">
            <w:pPr>
              <w:pStyle w:val="ListParagraph"/>
              <w:rPr>
                <w:sz w:val="20"/>
                <w:szCs w:val="20"/>
              </w:rPr>
            </w:pPr>
          </w:p>
          <w:p w14:paraId="290B27D0" w14:textId="1BC407AC" w:rsidR="009352EA" w:rsidRDefault="00BE692F" w:rsidP="0000145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Donation of </w:t>
            </w:r>
            <w:r w:rsidR="00FD3B86">
              <w:rPr>
                <w:sz w:val="20"/>
                <w:szCs w:val="20"/>
              </w:rPr>
              <w:t>£3</w:t>
            </w:r>
            <w:r>
              <w:rPr>
                <w:sz w:val="20"/>
                <w:szCs w:val="20"/>
              </w:rPr>
              <w:t>750</w:t>
            </w:r>
          </w:p>
          <w:p w14:paraId="29241D5F" w14:textId="091DDB93" w:rsidR="00BE692F" w:rsidRDefault="00BE692F" w:rsidP="0000145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Ch</w:t>
            </w:r>
            <w:r w:rsidR="00FD3B86">
              <w:rPr>
                <w:sz w:val="20"/>
                <w:szCs w:val="20"/>
              </w:rPr>
              <w:t>eque</w:t>
            </w:r>
            <w:r>
              <w:rPr>
                <w:sz w:val="20"/>
                <w:szCs w:val="20"/>
              </w:rPr>
              <w:t xml:space="preserve"> for the second half now</w:t>
            </w:r>
          </w:p>
          <w:p w14:paraId="55E78F35" w14:textId="2387D63C" w:rsidR="00BE692F" w:rsidRPr="00BE692F" w:rsidRDefault="00BE692F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have asked if we would like to claim for anything else in the next tax year</w:t>
            </w:r>
          </w:p>
          <w:p w14:paraId="64911E41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</w:tc>
      </w:tr>
    </w:tbl>
    <w:p w14:paraId="4BD00EE7" w14:textId="77777777"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A1B2A" w:rsidRPr="005716E0" w14:paraId="18EB86DA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07D88824" w14:textId="7CAA4ECA" w:rsidR="008A1B2A" w:rsidRPr="00FA759C" w:rsidRDefault="008A1B2A" w:rsidP="000636C2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BE692F">
              <w:rPr>
                <w:b/>
              </w:rPr>
              <w:t>OSM/ Contact details/ registers</w:t>
            </w:r>
          </w:p>
        </w:tc>
      </w:tr>
      <w:tr w:rsidR="008A1B2A" w:rsidRPr="004106A1" w14:paraId="15B8F1CB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EA10E66" w14:textId="77777777" w:rsidR="008A1B2A" w:rsidRDefault="008A1B2A" w:rsidP="000636C2">
            <w:pPr>
              <w:pStyle w:val="ListParagraph"/>
              <w:rPr>
                <w:sz w:val="20"/>
              </w:rPr>
            </w:pPr>
          </w:p>
          <w:p w14:paraId="5819F0E6" w14:textId="77777777" w:rsidR="00BE692F" w:rsidRDefault="00BE692F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Point raised that if we only keep contact details on OSM then we don’t have a printed copy to hand if we need to call a parent in an emergency. Would be good for each section to have an up to date copy to hand. </w:t>
            </w:r>
          </w:p>
          <w:p w14:paraId="01FEED79" w14:textId="77777777" w:rsidR="00BE692F" w:rsidRDefault="00BE692F" w:rsidP="00BE69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Very important that registers on OSM are kept up to date and accurate as Diane will check them to see if a child may have left the group and not let us know</w:t>
            </w:r>
          </w:p>
          <w:p w14:paraId="3A6A2923" w14:textId="0239E47B" w:rsidR="00BE692F" w:rsidRPr="00BE692F" w:rsidRDefault="00BE692F" w:rsidP="00BE692F">
            <w:pPr>
              <w:pStyle w:val="ListParagraph"/>
              <w:rPr>
                <w:sz w:val="20"/>
              </w:rPr>
            </w:pPr>
          </w:p>
        </w:tc>
      </w:tr>
    </w:tbl>
    <w:p w14:paraId="7320B68F" w14:textId="77777777" w:rsidR="008A1B2A" w:rsidRDefault="008A1B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671DEF8A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49088688" w14:textId="57AC716F" w:rsidR="00FA759C" w:rsidRPr="00FA759C" w:rsidRDefault="00A95721" w:rsidP="007721E6">
            <w:pPr>
              <w:rPr>
                <w:b/>
              </w:rPr>
            </w:pPr>
            <w:r>
              <w:rPr>
                <w:b/>
              </w:rPr>
              <w:t>4</w:t>
            </w:r>
            <w:r w:rsidR="00021100">
              <w:rPr>
                <w:b/>
              </w:rPr>
              <w:t xml:space="preserve">. </w:t>
            </w:r>
            <w:r w:rsidR="00BE692F">
              <w:rPr>
                <w:b/>
              </w:rPr>
              <w:t>Water Permits</w:t>
            </w:r>
          </w:p>
        </w:tc>
      </w:tr>
      <w:tr w:rsidR="00FA759C" w:rsidRPr="004106A1" w14:paraId="0E42C88D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027B5CB3" w14:textId="77777777" w:rsidR="006B5B86" w:rsidRDefault="006B5B86" w:rsidP="006B5B86">
            <w:pPr>
              <w:pStyle w:val="ListParagraph"/>
              <w:rPr>
                <w:sz w:val="20"/>
              </w:rPr>
            </w:pPr>
          </w:p>
          <w:p w14:paraId="34BED622" w14:textId="2BF96B52" w:rsidR="00A95721" w:rsidRDefault="00BE692F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Many </w:t>
            </w:r>
            <w:proofErr w:type="gramStart"/>
            <w:r>
              <w:rPr>
                <w:sz w:val="20"/>
              </w:rPr>
              <w:t>leaders</w:t>
            </w:r>
            <w:proofErr w:type="gramEnd"/>
            <w:r>
              <w:rPr>
                <w:sz w:val="20"/>
              </w:rPr>
              <w:t xml:space="preserve"> permits are coming up to their renewal </w:t>
            </w:r>
          </w:p>
          <w:p w14:paraId="1A96F0DF" w14:textId="0FE479BC" w:rsidR="00BE692F" w:rsidRDefault="00BE692F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Will organise for Paul Rayner to come down and assess</w:t>
            </w:r>
          </w:p>
          <w:p w14:paraId="4B1ECE7A" w14:textId="1C97248A" w:rsidR="00BE692F" w:rsidRDefault="00BE692F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8 First aids also running out in the next year so a refresher session will be arranged</w:t>
            </w:r>
          </w:p>
          <w:p w14:paraId="182994EB" w14:textId="77777777" w:rsidR="009352EA" w:rsidRPr="009352EA" w:rsidRDefault="009352EA" w:rsidP="009352EA">
            <w:pPr>
              <w:rPr>
                <w:sz w:val="20"/>
              </w:rPr>
            </w:pPr>
          </w:p>
        </w:tc>
      </w:tr>
    </w:tbl>
    <w:p w14:paraId="33148025" w14:textId="77777777"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6A2EA363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484EAC0" w14:textId="1A5366C6" w:rsidR="00B06F7E" w:rsidRPr="00FA759C" w:rsidRDefault="00BE692F" w:rsidP="009E610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B06F7E">
              <w:rPr>
                <w:b/>
              </w:rPr>
              <w:t>.</w:t>
            </w:r>
            <w:r w:rsidR="00A35233">
              <w:rPr>
                <w:b/>
              </w:rPr>
              <w:t xml:space="preserve"> </w:t>
            </w:r>
            <w:r w:rsidR="0093459F">
              <w:rPr>
                <w:b/>
              </w:rPr>
              <w:t>Family Camp</w:t>
            </w:r>
          </w:p>
        </w:tc>
      </w:tr>
      <w:tr w:rsidR="00B06F7E" w:rsidRPr="004106A1" w14:paraId="58DE2CD4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A3EEC6D" w14:textId="77777777" w:rsidR="006B5B86" w:rsidRDefault="006B5B86" w:rsidP="006B5B86">
            <w:pPr>
              <w:pStyle w:val="ListParagraph"/>
              <w:rPr>
                <w:sz w:val="20"/>
              </w:rPr>
            </w:pPr>
          </w:p>
          <w:p w14:paraId="7B00D4CE" w14:textId="3FF06B35" w:rsidR="00ED608C" w:rsidRDefault="0093459F" w:rsidP="00ED60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Family camp all booked for </w:t>
            </w:r>
            <w:proofErr w:type="spellStart"/>
            <w:r>
              <w:rPr>
                <w:sz w:val="20"/>
              </w:rPr>
              <w:t>Buddens</w:t>
            </w:r>
            <w:proofErr w:type="spellEnd"/>
            <w:r>
              <w:rPr>
                <w:sz w:val="20"/>
              </w:rPr>
              <w:t xml:space="preserve"> Activity Centre</w:t>
            </w:r>
          </w:p>
          <w:p w14:paraId="054D9F3B" w14:textId="4FCA70AD" w:rsidR="0093459F" w:rsidRDefault="0093459F" w:rsidP="00ED60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Letters will be handed out in the next week or so. They will be left in the </w:t>
            </w:r>
            <w:proofErr w:type="gramStart"/>
            <w:r>
              <w:rPr>
                <w:sz w:val="20"/>
              </w:rPr>
              <w:t>leaders</w:t>
            </w:r>
            <w:proofErr w:type="gramEnd"/>
            <w:r>
              <w:rPr>
                <w:sz w:val="20"/>
              </w:rPr>
              <w:t xml:space="preserve"> room for each section</w:t>
            </w:r>
          </w:p>
          <w:p w14:paraId="24518FF1" w14:textId="72F0A166" w:rsidR="0093459F" w:rsidRDefault="0093459F" w:rsidP="00ED60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We will be booking a </w:t>
            </w:r>
            <w:proofErr w:type="spellStart"/>
            <w:r>
              <w:rPr>
                <w:sz w:val="20"/>
              </w:rPr>
              <w:t>childrens</w:t>
            </w:r>
            <w:proofErr w:type="spellEnd"/>
            <w:r>
              <w:rPr>
                <w:sz w:val="20"/>
              </w:rPr>
              <w:t xml:space="preserve"> entertainer for the Friday night. We need to find a new one or use one we have before</w:t>
            </w:r>
          </w:p>
          <w:p w14:paraId="146CA8D0" w14:textId="578E3A2D" w:rsidR="0093459F" w:rsidRDefault="0093459F" w:rsidP="00ED60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Explorers to help put the Marquee up on the Wednesday night before</w:t>
            </w:r>
          </w:p>
          <w:p w14:paraId="66DE4665" w14:textId="41373695" w:rsidR="0093459F" w:rsidRPr="0093459F" w:rsidRDefault="0093459F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We have booked top field where we do the trebuchets, so that if </w:t>
            </w:r>
            <w:proofErr w:type="spellStart"/>
            <w:r>
              <w:rPr>
                <w:sz w:val="20"/>
              </w:rPr>
              <w:t>buddens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wont</w:t>
            </w:r>
            <w:proofErr w:type="spellEnd"/>
            <w:proofErr w:type="gramEnd"/>
            <w:r>
              <w:rPr>
                <w:sz w:val="20"/>
              </w:rPr>
              <w:t xml:space="preserve"> let the van on site we can use that field as its much closer to the car park</w:t>
            </w:r>
          </w:p>
          <w:p w14:paraId="69F0E06A" w14:textId="77777777" w:rsidR="009352EA" w:rsidRPr="009352EA" w:rsidRDefault="009352EA" w:rsidP="009352EA">
            <w:pPr>
              <w:rPr>
                <w:sz w:val="20"/>
              </w:rPr>
            </w:pPr>
          </w:p>
        </w:tc>
      </w:tr>
    </w:tbl>
    <w:p w14:paraId="5E6AB78D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77993DF2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3F1083B3" w14:textId="160F8E20" w:rsidR="00B06F7E" w:rsidRPr="00FA759C" w:rsidRDefault="0093459F" w:rsidP="00A35233">
            <w:pPr>
              <w:rPr>
                <w:b/>
              </w:rPr>
            </w:pPr>
            <w:r>
              <w:rPr>
                <w:b/>
              </w:rPr>
              <w:t>6. Bunkhouse</w:t>
            </w:r>
            <w:r w:rsidR="009E6104">
              <w:rPr>
                <w:b/>
              </w:rPr>
              <w:t xml:space="preserve"> </w:t>
            </w:r>
          </w:p>
        </w:tc>
      </w:tr>
      <w:tr w:rsidR="00B06F7E" w:rsidRPr="004106A1" w14:paraId="4EB87C1F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4CEA5789" w14:textId="77777777" w:rsidR="000C6973" w:rsidRDefault="000C6973" w:rsidP="000C6973">
            <w:pPr>
              <w:rPr>
                <w:sz w:val="20"/>
              </w:rPr>
            </w:pPr>
          </w:p>
          <w:p w14:paraId="3CA11ECA" w14:textId="326DB964" w:rsidR="00A95721" w:rsidRPr="00A95721" w:rsidRDefault="0093459F" w:rsidP="00A9572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Discussed at the last meeting about redeveloping the current bunkhouse. We are continuing to </w:t>
            </w:r>
            <w:proofErr w:type="gramStart"/>
            <w:r>
              <w:rPr>
                <w:sz w:val="20"/>
              </w:rPr>
              <w:t>look into</w:t>
            </w:r>
            <w:proofErr w:type="gramEnd"/>
            <w:r>
              <w:rPr>
                <w:sz w:val="20"/>
              </w:rPr>
              <w:t xml:space="preserve"> this</w:t>
            </w:r>
          </w:p>
          <w:p w14:paraId="0C26FCAF" w14:textId="77777777" w:rsidR="009352EA" w:rsidRPr="009352EA" w:rsidRDefault="009352EA" w:rsidP="009352EA">
            <w:pPr>
              <w:rPr>
                <w:sz w:val="20"/>
              </w:rPr>
            </w:pPr>
          </w:p>
        </w:tc>
      </w:tr>
    </w:tbl>
    <w:p w14:paraId="167E9418" w14:textId="77777777" w:rsidR="00B06F7E" w:rsidRDefault="00B06F7E" w:rsidP="00E605D2">
      <w:pPr>
        <w:rPr>
          <w:b/>
        </w:rPr>
      </w:pPr>
    </w:p>
    <w:p w14:paraId="1104269A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0D85DB71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749992A" w14:textId="3C7A00E0" w:rsidR="00B06F7E" w:rsidRPr="00FA759C" w:rsidRDefault="0093459F" w:rsidP="003F6FDC">
            <w:pPr>
              <w:rPr>
                <w:b/>
              </w:rPr>
            </w:pPr>
            <w:r>
              <w:rPr>
                <w:b/>
              </w:rPr>
              <w:t>7. Treasurer</w:t>
            </w:r>
          </w:p>
        </w:tc>
      </w:tr>
      <w:tr w:rsidR="00B06F7E" w:rsidRPr="004106A1" w14:paraId="57565A2E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63404934" w14:textId="77777777" w:rsidR="000B14E3" w:rsidRDefault="000B14E3" w:rsidP="009352EA">
            <w:pPr>
              <w:pStyle w:val="ListParagraph"/>
              <w:rPr>
                <w:sz w:val="20"/>
              </w:rPr>
            </w:pPr>
          </w:p>
          <w:p w14:paraId="3325896C" w14:textId="6ED31C72" w:rsidR="00A95721" w:rsidRPr="0093459F" w:rsidRDefault="0093459F" w:rsidP="0093459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bCs/>
                <w:sz w:val="20"/>
              </w:rPr>
              <w:t>More subs income this year due to the rise of the price</w:t>
            </w:r>
          </w:p>
          <w:p w14:paraId="33F741FE" w14:textId="5F81CACC" w:rsidR="0093459F" w:rsidRPr="0093459F" w:rsidRDefault="0093459F" w:rsidP="0093459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bCs/>
                <w:sz w:val="20"/>
              </w:rPr>
              <w:t>Fundraising down due to the church no longer using our hall</w:t>
            </w:r>
          </w:p>
          <w:p w14:paraId="114DD7FE" w14:textId="79C8D937" w:rsidR="0093459F" w:rsidRPr="0093459F" w:rsidRDefault="0093459F" w:rsidP="0093459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bCs/>
                <w:sz w:val="20"/>
              </w:rPr>
              <w:t>Gift aid collected up to March 2019- Gift aid is a great source of income so please ensure we get gift aid forms completed by the parents of new starters</w:t>
            </w:r>
          </w:p>
          <w:p w14:paraId="4B5F60F2" w14:textId="796E1959" w:rsidR="0093459F" w:rsidRPr="00FD3B86" w:rsidRDefault="0093459F" w:rsidP="00FD3B86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</w:rPr>
            </w:pPr>
            <w:r w:rsidRPr="0093459F">
              <w:rPr>
                <w:bCs/>
                <w:sz w:val="20"/>
              </w:rPr>
              <w:t>Capitation and insurance to pay in the last quarter.</w:t>
            </w:r>
          </w:p>
          <w:p w14:paraId="6E7CE0CE" w14:textId="55D1346E" w:rsidR="0093459F" w:rsidRDefault="0093459F" w:rsidP="0093459F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We welcome Maggie Spiers as the new treasurer. The chequebook was ceremonially handed over. </w:t>
            </w:r>
          </w:p>
          <w:p w14:paraId="55D551C7" w14:textId="31D44447" w:rsidR="0093459F" w:rsidRPr="0093459F" w:rsidRDefault="0093459F" w:rsidP="0093459F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Procedure to stay the same. See Simon for any expenses</w:t>
            </w:r>
          </w:p>
          <w:p w14:paraId="4215BF3D" w14:textId="77777777" w:rsidR="00A95721" w:rsidRPr="00A95721" w:rsidRDefault="00A95721" w:rsidP="00A95721">
            <w:pPr>
              <w:pStyle w:val="ListParagraph"/>
              <w:rPr>
                <w:sz w:val="20"/>
              </w:rPr>
            </w:pPr>
          </w:p>
        </w:tc>
      </w:tr>
    </w:tbl>
    <w:p w14:paraId="26CE7A71" w14:textId="77777777"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14:paraId="4D849E26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A3C11D2" w14:textId="412E8FF3" w:rsidR="009425C9" w:rsidRPr="00FA759C" w:rsidRDefault="0093459F" w:rsidP="00154EAF">
            <w:pPr>
              <w:rPr>
                <w:b/>
              </w:rPr>
            </w:pPr>
            <w:r>
              <w:rPr>
                <w:b/>
              </w:rPr>
              <w:t>8. Lane</w:t>
            </w:r>
          </w:p>
        </w:tc>
      </w:tr>
      <w:tr w:rsidR="006913AD" w:rsidRPr="004106A1" w14:paraId="4821205B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73B3F11E" w14:textId="77777777" w:rsidR="00154EAF" w:rsidRDefault="00154EAF" w:rsidP="007721E6">
            <w:pPr>
              <w:rPr>
                <w:sz w:val="20"/>
              </w:rPr>
            </w:pPr>
          </w:p>
          <w:p w14:paraId="7B98456A" w14:textId="77777777" w:rsidR="00A95721" w:rsidRDefault="0093459F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Before Christmas Reuben drafted official complaint</w:t>
            </w:r>
          </w:p>
          <w:p w14:paraId="739A50BC" w14:textId="77777777" w:rsidR="0093459F" w:rsidRDefault="0093459F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Simon sent off before Christmas and cc’d local councillors</w:t>
            </w:r>
          </w:p>
          <w:p w14:paraId="6DBB84A5" w14:textId="77777777" w:rsidR="0093459F" w:rsidRDefault="0093459F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Andrew Hadley </w:t>
            </w:r>
            <w:proofErr w:type="spellStart"/>
            <w:r>
              <w:rPr>
                <w:sz w:val="20"/>
              </w:rPr>
              <w:t>clr</w:t>
            </w:r>
            <w:proofErr w:type="spellEnd"/>
            <w:r>
              <w:rPr>
                <w:sz w:val="20"/>
              </w:rPr>
              <w:t xml:space="preserve"> replied almost immediately agreeing with out complaints</w:t>
            </w:r>
          </w:p>
          <w:p w14:paraId="118351E5" w14:textId="77777777" w:rsidR="0093459F" w:rsidRDefault="0093459F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No response from council themselves so another email will be sent this week. </w:t>
            </w:r>
          </w:p>
          <w:p w14:paraId="2BED429C" w14:textId="0D0A8F38" w:rsidR="0093459F" w:rsidRPr="00A95721" w:rsidRDefault="0093459F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Discussion of next steps if still no response. Potential public campaign at BCP council getting the parents involved. </w:t>
            </w:r>
          </w:p>
        </w:tc>
      </w:tr>
    </w:tbl>
    <w:p w14:paraId="60E54BD7" w14:textId="77777777" w:rsidR="009425C9" w:rsidRDefault="009425C9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B14E3" w:rsidRPr="005716E0" w14:paraId="7CDEE12F" w14:textId="77777777" w:rsidTr="007800FE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79B537E" w14:textId="180EEAE2" w:rsidR="000B14E3" w:rsidRPr="00FA759C" w:rsidRDefault="0093459F" w:rsidP="007800FE">
            <w:pPr>
              <w:rPr>
                <w:b/>
              </w:rPr>
            </w:pPr>
            <w:r>
              <w:rPr>
                <w:b/>
              </w:rPr>
              <w:t>9. Equipment</w:t>
            </w:r>
          </w:p>
        </w:tc>
      </w:tr>
      <w:tr w:rsidR="000B14E3" w:rsidRPr="004106A1" w14:paraId="315E4E03" w14:textId="77777777" w:rsidTr="007800FE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0D71D52B" w14:textId="77777777" w:rsidR="000B14E3" w:rsidRDefault="000B14E3" w:rsidP="007800FE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14:paraId="2DDF5C6F" w14:textId="77777777" w:rsidR="000B14E3" w:rsidRDefault="0093459F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New pans needed for bunkhouse</w:t>
            </w:r>
          </w:p>
          <w:p w14:paraId="51CFC4E4" w14:textId="77777777" w:rsidR="0093459F" w:rsidRDefault="0093459F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Water fountain inside? Concerns of mess it could cause</w:t>
            </w:r>
          </w:p>
          <w:p w14:paraId="2D1C52EE" w14:textId="77777777" w:rsidR="0093459F" w:rsidRDefault="0093459F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Simon to </w:t>
            </w:r>
            <w:proofErr w:type="gramStart"/>
            <w:r>
              <w:rPr>
                <w:sz w:val="20"/>
              </w:rPr>
              <w:t>look into</w:t>
            </w:r>
            <w:proofErr w:type="gramEnd"/>
            <w:r>
              <w:rPr>
                <w:sz w:val="20"/>
              </w:rPr>
              <w:t xml:space="preserve"> hand dryers</w:t>
            </w:r>
          </w:p>
          <w:p w14:paraId="2D8A6556" w14:textId="53C0F8F9" w:rsidR="0093459F" w:rsidRPr="0093459F" w:rsidRDefault="0093459F" w:rsidP="0093459F">
            <w:pPr>
              <w:pStyle w:val="ListParagraph"/>
              <w:rPr>
                <w:sz w:val="20"/>
              </w:rPr>
            </w:pPr>
          </w:p>
        </w:tc>
      </w:tr>
    </w:tbl>
    <w:p w14:paraId="09E3A4A8" w14:textId="131C30A4" w:rsidR="000B14E3" w:rsidRDefault="000B14E3" w:rsidP="00E605D2">
      <w:pPr>
        <w:rPr>
          <w:b/>
        </w:rPr>
      </w:pPr>
    </w:p>
    <w:p w14:paraId="3B82B272" w14:textId="77777777" w:rsidR="00346074" w:rsidRDefault="00346074" w:rsidP="00E605D2">
      <w:pPr>
        <w:rPr>
          <w:b/>
        </w:rPr>
      </w:pPr>
    </w:p>
    <w:p w14:paraId="403C57A6" w14:textId="77777777" w:rsidR="00C311AA" w:rsidRDefault="00C311A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966FEF" w:rsidRPr="005716E0" w14:paraId="74D90B4D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5FB4D80" w14:textId="6FD300DC" w:rsidR="00966FEF" w:rsidRPr="00FA759C" w:rsidRDefault="00966FEF" w:rsidP="000636C2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93459F">
              <w:rPr>
                <w:b/>
              </w:rPr>
              <w:t>AOB</w:t>
            </w:r>
          </w:p>
        </w:tc>
      </w:tr>
      <w:tr w:rsidR="00966FEF" w:rsidRPr="004106A1" w14:paraId="695255AB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054753FC" w14:textId="77777777" w:rsidR="00574BE4" w:rsidRDefault="00966FEF" w:rsidP="009345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  <w:r w:rsidR="0093459F" w:rsidRPr="0093459F">
              <w:rPr>
                <w:sz w:val="20"/>
                <w:szCs w:val="32"/>
              </w:rPr>
              <w:t xml:space="preserve">Simon </w:t>
            </w:r>
          </w:p>
          <w:p w14:paraId="457BEAD3" w14:textId="77777777" w:rsidR="0093459F" w:rsidRDefault="005A0AB3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Dorset County Scouts have </w:t>
            </w:r>
            <w:proofErr w:type="spellStart"/>
            <w:r>
              <w:rPr>
                <w:sz w:val="20"/>
              </w:rPr>
              <w:t>relauched</w:t>
            </w:r>
            <w:proofErr w:type="spellEnd"/>
            <w:r>
              <w:rPr>
                <w:sz w:val="20"/>
              </w:rPr>
              <w:t xml:space="preserve"> Network if any younger leaders would like to attend</w:t>
            </w:r>
          </w:p>
          <w:p w14:paraId="24A52290" w14:textId="77777777" w:rsidR="005A0AB3" w:rsidRDefault="005A0AB3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Please do not share photos of the scouts on your personal </w:t>
            </w:r>
            <w:proofErr w:type="spellStart"/>
            <w:r>
              <w:rPr>
                <w:sz w:val="20"/>
              </w:rPr>
              <w:t>facebook</w:t>
            </w:r>
            <w:proofErr w:type="spellEnd"/>
            <w:r>
              <w:rPr>
                <w:sz w:val="20"/>
              </w:rPr>
              <w:t xml:space="preserve"> pages. Even if </w:t>
            </w:r>
            <w:proofErr w:type="gramStart"/>
            <w:r>
              <w:rPr>
                <w:sz w:val="20"/>
              </w:rPr>
              <w:t>its</w:t>
            </w:r>
            <w:proofErr w:type="gramEnd"/>
            <w:r>
              <w:rPr>
                <w:sz w:val="20"/>
              </w:rPr>
              <w:t xml:space="preserve"> sharing a group page posts they should not be on your personal pages</w:t>
            </w:r>
          </w:p>
          <w:p w14:paraId="23C5956B" w14:textId="77777777" w:rsidR="005A0AB3" w:rsidRDefault="005A0AB3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Pink forms to go into </w:t>
            </w:r>
            <w:proofErr w:type="spellStart"/>
            <w:r>
              <w:rPr>
                <w:sz w:val="20"/>
              </w:rPr>
              <w:t>Dianes</w:t>
            </w:r>
            <w:proofErr w:type="spellEnd"/>
            <w:r>
              <w:rPr>
                <w:sz w:val="20"/>
              </w:rPr>
              <w:t xml:space="preserve"> tray</w:t>
            </w:r>
          </w:p>
          <w:p w14:paraId="23AAEB36" w14:textId="50E9558C" w:rsidR="005A0AB3" w:rsidRDefault="005A0AB3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If you use something, put it back. Skittles keep being </w:t>
            </w:r>
            <w:r w:rsidR="00FD3B86">
              <w:rPr>
                <w:sz w:val="20"/>
              </w:rPr>
              <w:t>left lying about</w:t>
            </w:r>
            <w:r>
              <w:rPr>
                <w:sz w:val="20"/>
              </w:rPr>
              <w:t xml:space="preserve">. If you get them </w:t>
            </w:r>
            <w:r w:rsidR="00FD3B86">
              <w:rPr>
                <w:sz w:val="20"/>
              </w:rPr>
              <w:t xml:space="preserve">out of the loft, </w:t>
            </w:r>
            <w:r>
              <w:rPr>
                <w:sz w:val="20"/>
              </w:rPr>
              <w:t>put them back up</w:t>
            </w:r>
          </w:p>
          <w:p w14:paraId="3B7BC473" w14:textId="77777777" w:rsidR="005A0AB3" w:rsidRDefault="005A0AB3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If the bin is full please put it in the big bin</w:t>
            </w:r>
          </w:p>
          <w:p w14:paraId="69965A57" w14:textId="77777777" w:rsidR="005A0AB3" w:rsidRDefault="005A0AB3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White letterbox to be put in </w:t>
            </w:r>
            <w:proofErr w:type="gramStart"/>
            <w:r>
              <w:rPr>
                <w:sz w:val="20"/>
              </w:rPr>
              <w:t>leaders</w:t>
            </w:r>
            <w:proofErr w:type="gramEnd"/>
            <w:r>
              <w:rPr>
                <w:sz w:val="20"/>
              </w:rPr>
              <w:t xml:space="preserve"> room for Maggie. Please no one use this. Only Simon, Nic, </w:t>
            </w:r>
            <w:proofErr w:type="spellStart"/>
            <w:r>
              <w:rPr>
                <w:sz w:val="20"/>
              </w:rPr>
              <w:t>Kieth</w:t>
            </w:r>
            <w:proofErr w:type="spellEnd"/>
            <w:r>
              <w:rPr>
                <w:sz w:val="20"/>
              </w:rPr>
              <w:t xml:space="preserve"> and Maggie need to put stuff in it. For subs etc put in the other letterbox in the hall. </w:t>
            </w:r>
          </w:p>
          <w:p w14:paraId="61C2E110" w14:textId="77777777" w:rsidR="005A0AB3" w:rsidRDefault="005A0AB3" w:rsidP="0093459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OSM. When they leave they get deleted from the </w:t>
            </w:r>
            <w:proofErr w:type="gramStart"/>
            <w:r>
              <w:rPr>
                <w:sz w:val="20"/>
              </w:rPr>
              <w:t>system.</w:t>
            </w:r>
            <w:proofErr w:type="gramEnd"/>
            <w:r>
              <w:rPr>
                <w:sz w:val="20"/>
              </w:rPr>
              <w:t xml:space="preserve"> But if they decide to come </w:t>
            </w:r>
            <w:proofErr w:type="gramStart"/>
            <w:r>
              <w:rPr>
                <w:sz w:val="20"/>
              </w:rPr>
              <w:t>back</w:t>
            </w:r>
            <w:proofErr w:type="gramEnd"/>
            <w:r>
              <w:rPr>
                <w:sz w:val="20"/>
              </w:rPr>
              <w:t xml:space="preserve"> they’ve already been deleted. Suggested we make a fake section as a holding section for 3-6 months. </w:t>
            </w:r>
          </w:p>
          <w:p w14:paraId="746BD7AA" w14:textId="77777777" w:rsidR="005A0AB3" w:rsidRDefault="005A0AB3" w:rsidP="005A0AB3">
            <w:pPr>
              <w:rPr>
                <w:sz w:val="20"/>
              </w:rPr>
            </w:pPr>
            <w:r>
              <w:rPr>
                <w:sz w:val="20"/>
              </w:rPr>
              <w:t>James</w:t>
            </w:r>
          </w:p>
          <w:p w14:paraId="0B29E65E" w14:textId="77777777" w:rsidR="005A0AB3" w:rsidRDefault="005A0AB3" w:rsidP="005A0A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Please remember to contact James for any equipment you need from the stores. People rely on Simon being </w:t>
            </w:r>
            <w:proofErr w:type="gramStart"/>
            <w:r>
              <w:rPr>
                <w:sz w:val="20"/>
              </w:rPr>
              <w:t>down</w:t>
            </w:r>
            <w:proofErr w:type="gramEnd"/>
            <w:r>
              <w:rPr>
                <w:sz w:val="20"/>
              </w:rPr>
              <w:t xml:space="preserve"> but he might not always be there. 48 </w:t>
            </w:r>
            <w:proofErr w:type="spellStart"/>
            <w:r>
              <w:rPr>
                <w:sz w:val="20"/>
              </w:rPr>
              <w:t>hours notice</w:t>
            </w:r>
            <w:proofErr w:type="spellEnd"/>
            <w:r>
              <w:rPr>
                <w:sz w:val="20"/>
              </w:rPr>
              <w:t xml:space="preserve"> allows us time to get it out and ready for you. But let us know as soon as you know you need it. </w:t>
            </w:r>
          </w:p>
          <w:p w14:paraId="2DD107A3" w14:textId="77777777" w:rsidR="005A0AB3" w:rsidRDefault="005A0AB3" w:rsidP="005A0AB3">
            <w:pPr>
              <w:rPr>
                <w:sz w:val="20"/>
              </w:rPr>
            </w:pPr>
            <w:r>
              <w:rPr>
                <w:sz w:val="20"/>
              </w:rPr>
              <w:t>Geoff</w:t>
            </w:r>
          </w:p>
          <w:p w14:paraId="0ADA2250" w14:textId="77777777" w:rsidR="005A0AB3" w:rsidRDefault="005A0AB3" w:rsidP="005A0A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Requested some new sponge balls. </w:t>
            </w:r>
          </w:p>
          <w:p w14:paraId="2CBACD3F" w14:textId="77777777" w:rsidR="005A0AB3" w:rsidRDefault="005A0AB3" w:rsidP="005A0AB3">
            <w:pPr>
              <w:rPr>
                <w:sz w:val="20"/>
              </w:rPr>
            </w:pPr>
            <w:r>
              <w:rPr>
                <w:sz w:val="20"/>
              </w:rPr>
              <w:t>Nic</w:t>
            </w:r>
          </w:p>
          <w:p w14:paraId="39CC89ED" w14:textId="77777777" w:rsidR="005A0AB3" w:rsidRDefault="005A0AB3" w:rsidP="005A0A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Rustic fair on August Bank Holiday always rent a marquee. </w:t>
            </w:r>
          </w:p>
          <w:p w14:paraId="3FBA6379" w14:textId="4335C23D" w:rsidR="005A0AB3" w:rsidRDefault="005A0AB3" w:rsidP="005A0A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Issue raised we have no way of transporting ours as we always use the big van for family cam</w:t>
            </w:r>
            <w:r w:rsidR="00B951E9">
              <w:rPr>
                <w:sz w:val="20"/>
              </w:rPr>
              <w:t>p</w:t>
            </w:r>
          </w:p>
          <w:p w14:paraId="0CB7BB18" w14:textId="77777777" w:rsidR="005A0AB3" w:rsidRDefault="005A0AB3" w:rsidP="005A0AB3">
            <w:pPr>
              <w:rPr>
                <w:sz w:val="20"/>
              </w:rPr>
            </w:pPr>
            <w:r>
              <w:rPr>
                <w:sz w:val="20"/>
              </w:rPr>
              <w:t>Paul R</w:t>
            </w:r>
          </w:p>
          <w:p w14:paraId="61656579" w14:textId="77777777" w:rsidR="005A0AB3" w:rsidRDefault="005A0AB3" w:rsidP="005A0A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Unha</w:t>
            </w:r>
            <w:r w:rsidR="00B951E9">
              <w:rPr>
                <w:sz w:val="20"/>
              </w:rPr>
              <w:t>ppy with section in last minutes about the missing cheque</w:t>
            </w:r>
          </w:p>
          <w:p w14:paraId="334A81B3" w14:textId="77777777" w:rsidR="00B951E9" w:rsidRDefault="00B951E9" w:rsidP="00B951E9">
            <w:pPr>
              <w:rPr>
                <w:sz w:val="20"/>
              </w:rPr>
            </w:pPr>
            <w:r>
              <w:rPr>
                <w:sz w:val="20"/>
              </w:rPr>
              <w:t>John Haynes</w:t>
            </w:r>
          </w:p>
          <w:p w14:paraId="14097E2F" w14:textId="378E53A0" w:rsidR="00B951E9" w:rsidRDefault="00B951E9" w:rsidP="00B951E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Reminds the group about the skittles night on Saturday 8</w:t>
            </w:r>
            <w:r w:rsidRPr="00B951E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February 7pm @ Clay Pipe Inn</w:t>
            </w:r>
            <w:r w:rsidR="00FD3B86">
              <w:rPr>
                <w:sz w:val="20"/>
              </w:rPr>
              <w:t xml:space="preserve"> All welcome</w:t>
            </w:r>
            <w:bookmarkStart w:id="0" w:name="_GoBack"/>
            <w:bookmarkEnd w:id="0"/>
          </w:p>
          <w:p w14:paraId="389C9023" w14:textId="604361BD" w:rsidR="00B951E9" w:rsidRPr="00B951E9" w:rsidRDefault="00B951E9" w:rsidP="00B951E9">
            <w:pPr>
              <w:pStyle w:val="ListParagraph"/>
              <w:rPr>
                <w:sz w:val="20"/>
              </w:rPr>
            </w:pPr>
          </w:p>
        </w:tc>
      </w:tr>
    </w:tbl>
    <w:p w14:paraId="41DF26FC" w14:textId="335DD454" w:rsidR="00AF44CD" w:rsidRDefault="00AF44CD" w:rsidP="00E605D2">
      <w:pPr>
        <w:rPr>
          <w:b/>
        </w:rPr>
      </w:pPr>
    </w:p>
    <w:p w14:paraId="31A7787A" w14:textId="77777777" w:rsidR="00DF6378" w:rsidRDefault="00DF6378" w:rsidP="00E605D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213AEE" w:rsidRPr="005716E0" w14:paraId="4F7A38DF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28E760D3" w14:textId="77777777" w:rsidR="00213AEE" w:rsidRPr="00FA759C" w:rsidRDefault="00213AEE" w:rsidP="000636C2">
            <w:pPr>
              <w:rPr>
                <w:b/>
              </w:rPr>
            </w:pPr>
            <w:r>
              <w:rPr>
                <w:b/>
              </w:rPr>
              <w:t>Meeting Closed</w:t>
            </w:r>
          </w:p>
        </w:tc>
      </w:tr>
      <w:tr w:rsidR="00213AEE" w:rsidRPr="004106A1" w14:paraId="11919724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EE4A206" w14:textId="77777777" w:rsidR="00213AEE" w:rsidRPr="00213AEE" w:rsidRDefault="00213AEE" w:rsidP="00213AEE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 </w:t>
            </w:r>
          </w:p>
          <w:p w14:paraId="44287FF2" w14:textId="77777777" w:rsidR="00213AEE" w:rsidRPr="00213AEE" w:rsidRDefault="00213AEE" w:rsidP="00213AEE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>Meeting closed at 8:35 by Mr. Keith Redwood</w:t>
            </w:r>
          </w:p>
          <w:p w14:paraId="51714431" w14:textId="77777777" w:rsidR="00213AEE" w:rsidRPr="00213AEE" w:rsidRDefault="00213AEE" w:rsidP="00DF6378">
            <w:pPr>
              <w:rPr>
                <w:b/>
                <w:sz w:val="20"/>
                <w:szCs w:val="20"/>
              </w:rPr>
            </w:pPr>
          </w:p>
          <w:p w14:paraId="0151ECFD" w14:textId="4E71C0DB" w:rsidR="00213AEE" w:rsidRPr="00213AEE" w:rsidRDefault="00213AEE" w:rsidP="00213AEE">
            <w:pPr>
              <w:jc w:val="center"/>
              <w:rPr>
                <w:b/>
                <w:sz w:val="20"/>
                <w:szCs w:val="20"/>
              </w:rPr>
            </w:pPr>
            <w:r w:rsidRPr="00213AEE">
              <w:rPr>
                <w:b/>
                <w:sz w:val="20"/>
                <w:szCs w:val="20"/>
              </w:rPr>
              <w:t xml:space="preserve">Next meeting. </w:t>
            </w:r>
            <w:r w:rsidR="00DF6378">
              <w:rPr>
                <w:b/>
                <w:sz w:val="20"/>
                <w:szCs w:val="20"/>
              </w:rPr>
              <w:t>4</w:t>
            </w:r>
            <w:r w:rsidR="00DF6378" w:rsidRPr="00DF6378">
              <w:rPr>
                <w:b/>
                <w:sz w:val="20"/>
                <w:szCs w:val="20"/>
                <w:vertAlign w:val="superscript"/>
              </w:rPr>
              <w:t>th</w:t>
            </w:r>
            <w:r w:rsidRPr="00213AEE">
              <w:rPr>
                <w:b/>
                <w:sz w:val="20"/>
                <w:szCs w:val="20"/>
              </w:rPr>
              <w:t xml:space="preserve"> Ma</w:t>
            </w:r>
            <w:r w:rsidR="00DF6378">
              <w:rPr>
                <w:b/>
                <w:sz w:val="20"/>
                <w:szCs w:val="20"/>
              </w:rPr>
              <w:t>rch 2020</w:t>
            </w:r>
            <w:r w:rsidRPr="00213AEE">
              <w:rPr>
                <w:b/>
                <w:sz w:val="20"/>
                <w:szCs w:val="20"/>
              </w:rPr>
              <w:t xml:space="preserve"> 7:30 pm</w:t>
            </w:r>
          </w:p>
          <w:p w14:paraId="3EFD4994" w14:textId="77777777" w:rsidR="00213AEE" w:rsidRPr="00213AEE" w:rsidRDefault="00213AEE" w:rsidP="00213AEE">
            <w:pPr>
              <w:rPr>
                <w:sz w:val="20"/>
                <w:szCs w:val="20"/>
              </w:rPr>
            </w:pPr>
          </w:p>
          <w:p w14:paraId="15FC77EE" w14:textId="77777777" w:rsidR="00213AEE" w:rsidRPr="00213AEE" w:rsidRDefault="00213AEE" w:rsidP="00213AEE">
            <w:pPr>
              <w:rPr>
                <w:sz w:val="20"/>
                <w:szCs w:val="20"/>
              </w:rPr>
            </w:pPr>
          </w:p>
        </w:tc>
      </w:tr>
    </w:tbl>
    <w:p w14:paraId="196003F7" w14:textId="77777777" w:rsidR="00213AEE" w:rsidRPr="007269B6" w:rsidRDefault="00213AEE" w:rsidP="00E605D2">
      <w:pPr>
        <w:rPr>
          <w:b/>
          <w:sz w:val="12"/>
          <w:szCs w:val="12"/>
        </w:rPr>
      </w:pPr>
    </w:p>
    <w:sectPr w:rsidR="00213AEE" w:rsidRPr="007269B6" w:rsidSect="000F173D">
      <w:headerReference w:type="default" r:id="rId8"/>
      <w:footerReference w:type="even" r:id="rId9"/>
      <w:footerReference w:type="default" r:id="rId10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3E6A" w14:textId="77777777" w:rsidR="00CC4854" w:rsidRDefault="00CC4854">
      <w:r>
        <w:separator/>
      </w:r>
    </w:p>
  </w:endnote>
  <w:endnote w:type="continuationSeparator" w:id="0">
    <w:p w14:paraId="59F0F48E" w14:textId="77777777" w:rsidR="00CC4854" w:rsidRDefault="00CC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6952" w14:textId="77777777" w:rsidR="00DC67F9" w:rsidRDefault="00DC67F9" w:rsidP="009F3EE9">
    <w:pPr>
      <w:pStyle w:val="Footer"/>
      <w:framePr w:wrap="around" w:vAnchor="text" w:hAnchor="margin" w:xAlign="right" w:y="1"/>
      <w:rPr>
        <w:rStyle w:val="PageNumber"/>
      </w:rPr>
    </w:pPr>
  </w:p>
  <w:p w14:paraId="73336373" w14:textId="77777777"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8525" w14:textId="77777777" w:rsidR="00DC67F9" w:rsidRDefault="006C12D6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3</w:t>
    </w:r>
  </w:p>
  <w:p w14:paraId="719CB125" w14:textId="2344DC3E" w:rsidR="00BE692F" w:rsidRDefault="00BE692F" w:rsidP="00D61DC4">
    <w:pPr>
      <w:pStyle w:val="Footer"/>
      <w:ind w:right="360"/>
    </w:pPr>
    <w: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C3AF" w14:textId="77777777" w:rsidR="00CC4854" w:rsidRDefault="00CC4854">
      <w:r>
        <w:separator/>
      </w:r>
    </w:p>
  </w:footnote>
  <w:footnote w:type="continuationSeparator" w:id="0">
    <w:p w14:paraId="5ED34B63" w14:textId="77777777" w:rsidR="00CC4854" w:rsidRDefault="00CC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C009" w14:textId="77777777" w:rsidR="000C6973" w:rsidRPr="00915B91" w:rsidRDefault="000C6973" w:rsidP="000C6973">
    <w:pPr>
      <w:jc w:val="center"/>
      <w:rPr>
        <w:b/>
        <w:sz w:val="28"/>
        <w:szCs w:val="28"/>
      </w:rPr>
    </w:pPr>
    <w:r w:rsidRPr="002D0A53">
      <w:rPr>
        <w:b/>
        <w:sz w:val="28"/>
        <w:szCs w:val="28"/>
      </w:rPr>
      <w:t>Lilliput Sea Scouts Committee Meeting</w:t>
    </w:r>
  </w:p>
  <w:p w14:paraId="7B7FDE93" w14:textId="266464D8" w:rsidR="000C6973" w:rsidRDefault="00BE692F" w:rsidP="000C6973">
    <w:pPr>
      <w:tabs>
        <w:tab w:val="left" w:pos="28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8</w:t>
    </w:r>
    <w:r w:rsidRPr="00BE692F">
      <w:rPr>
        <w:b/>
        <w:sz w:val="28"/>
        <w:szCs w:val="28"/>
        <w:vertAlign w:val="superscript"/>
      </w:rPr>
      <w:t>th</w:t>
    </w:r>
    <w:r w:rsidR="009352EA">
      <w:rPr>
        <w:b/>
        <w:sz w:val="28"/>
        <w:szCs w:val="28"/>
      </w:rPr>
      <w:t xml:space="preserve"> </w:t>
    </w:r>
    <w:r>
      <w:rPr>
        <w:b/>
        <w:sz w:val="28"/>
        <w:szCs w:val="28"/>
      </w:rPr>
      <w:t>January 2020</w:t>
    </w:r>
  </w:p>
  <w:p w14:paraId="738AAE47" w14:textId="77777777" w:rsidR="000C6973" w:rsidRDefault="000C6973" w:rsidP="000C6973">
    <w:pPr>
      <w:tabs>
        <w:tab w:val="left" w:pos="4800"/>
      </w:tabs>
      <w:jc w:val="center"/>
      <w:rPr>
        <w:b/>
        <w:sz w:val="28"/>
        <w:szCs w:val="28"/>
      </w:rPr>
    </w:pPr>
    <w:r w:rsidRPr="00915B91">
      <w:rPr>
        <w:b/>
        <w:sz w:val="28"/>
        <w:szCs w:val="28"/>
      </w:rPr>
      <w:t>Group Scout Headquarters</w:t>
    </w:r>
  </w:p>
  <w:p w14:paraId="2A4CC3D1" w14:textId="77777777" w:rsidR="000C6973" w:rsidRDefault="000C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A16"/>
    <w:multiLevelType w:val="hybridMultilevel"/>
    <w:tmpl w:val="F4B09778"/>
    <w:lvl w:ilvl="0" w:tplc="1C3A58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F74"/>
    <w:multiLevelType w:val="hybridMultilevel"/>
    <w:tmpl w:val="D36463C8"/>
    <w:lvl w:ilvl="0" w:tplc="EA1E0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A4"/>
    <w:rsid w:val="00001451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77B5F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4E3"/>
    <w:rsid w:val="000B1A9F"/>
    <w:rsid w:val="000B502F"/>
    <w:rsid w:val="000B503C"/>
    <w:rsid w:val="000B5DCB"/>
    <w:rsid w:val="000B5F32"/>
    <w:rsid w:val="000B6C95"/>
    <w:rsid w:val="000B6ECC"/>
    <w:rsid w:val="000B787D"/>
    <w:rsid w:val="000C172A"/>
    <w:rsid w:val="000C1FE2"/>
    <w:rsid w:val="000C2F76"/>
    <w:rsid w:val="000C4934"/>
    <w:rsid w:val="000C6973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3EF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AE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1701"/>
    <w:rsid w:val="002534FA"/>
    <w:rsid w:val="00254030"/>
    <w:rsid w:val="00260A3D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0519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074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6B0F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68EF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C7EBD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862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BE4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AB3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86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69B6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1555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6437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4676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B2A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59F"/>
    <w:rsid w:val="0093468A"/>
    <w:rsid w:val="009352EA"/>
    <w:rsid w:val="009355D2"/>
    <w:rsid w:val="00937A2B"/>
    <w:rsid w:val="0094218A"/>
    <w:rsid w:val="0094220E"/>
    <w:rsid w:val="009425C9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66FEF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2825"/>
    <w:rsid w:val="009D4137"/>
    <w:rsid w:val="009D495E"/>
    <w:rsid w:val="009D4B1B"/>
    <w:rsid w:val="009D5DB3"/>
    <w:rsid w:val="009E2113"/>
    <w:rsid w:val="009E6104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721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0834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51E9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92F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5EED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746"/>
    <w:rsid w:val="00CA6A5F"/>
    <w:rsid w:val="00CA6E64"/>
    <w:rsid w:val="00CA75DA"/>
    <w:rsid w:val="00CB3A04"/>
    <w:rsid w:val="00CB6ED4"/>
    <w:rsid w:val="00CC2407"/>
    <w:rsid w:val="00CC4854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41F3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78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01A6"/>
    <w:rsid w:val="00ED532F"/>
    <w:rsid w:val="00ED608C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416D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B86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AA416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113B-BB7E-4067-A82C-3E18DECB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3738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Simon Inge</cp:lastModifiedBy>
  <cp:revision>2</cp:revision>
  <cp:lastPrinted>2019-02-22T19:28:00Z</cp:lastPrinted>
  <dcterms:created xsi:type="dcterms:W3CDTF">2020-01-19T09:26:00Z</dcterms:created>
  <dcterms:modified xsi:type="dcterms:W3CDTF">2020-01-19T09:26:00Z</dcterms:modified>
</cp:coreProperties>
</file>